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3D98E1" w14:textId="77777777" w:rsidR="00032827" w:rsidRPr="003B5DE3" w:rsidRDefault="00FF28F2" w:rsidP="00032827">
      <w:pPr>
        <w:keepNext/>
        <w:keepLines/>
        <w:spacing w:before="480" w:after="0"/>
        <w:outlineLvl w:val="0"/>
        <w:rPr>
          <w:rFonts w:ascii="Times New Roman" w:eastAsia="Calibri" w:hAnsi="Times New Roman" w:cs="Times New Roman"/>
          <w:b/>
          <w:bCs/>
          <w:sz w:val="24"/>
          <w:szCs w:val="24"/>
        </w:rPr>
      </w:pPr>
      <w:bookmarkStart w:id="0" w:name="_Toc479144010"/>
      <w:r w:rsidRPr="00687E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G</w:t>
      </w:r>
      <w:r w:rsidR="00032827" w:rsidRPr="00687E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E2.2</w:t>
      </w:r>
      <w:r w:rsidR="005D5F37" w:rsidRPr="00687E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L  </w:t>
      </w:r>
      <w:bookmarkEnd w:id="0"/>
      <w:r w:rsidR="00032827" w:rsidRPr="003B5DE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FIȘA DE EVALUARE  GENERALĂ A PROIECTULUI </w:t>
      </w:r>
    </w:p>
    <w:p w14:paraId="5C1EC9CD" w14:textId="77777777" w:rsidR="00032827" w:rsidRPr="003B5DE3" w:rsidRDefault="00032827" w:rsidP="00032827">
      <w:pPr>
        <w:keepNext/>
        <w:keepLines/>
        <w:spacing w:after="0" w:line="240" w:lineRule="auto"/>
        <w:outlineLvl w:val="0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3B5DE3">
        <w:rPr>
          <w:rFonts w:ascii="Times New Roman" w:eastAsia="Calibri" w:hAnsi="Times New Roman" w:cs="Times New Roman"/>
          <w:b/>
          <w:bCs/>
          <w:sz w:val="24"/>
          <w:szCs w:val="24"/>
        </w:rPr>
        <w:t>pentru Apelul M</w:t>
      </w:r>
      <w:r w:rsidR="00675A40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Pr="003B5DE3">
        <w:rPr>
          <w:rFonts w:ascii="Times New Roman" w:eastAsia="Calibri" w:hAnsi="Times New Roman" w:cs="Times New Roman"/>
          <w:b/>
          <w:bCs/>
          <w:sz w:val="24"/>
          <w:szCs w:val="24"/>
        </w:rPr>
        <w:t>6/6</w:t>
      </w:r>
      <w:r w:rsidR="00675A40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Pr="003B5DE3">
        <w:rPr>
          <w:rFonts w:ascii="Times New Roman" w:eastAsia="Calibri" w:hAnsi="Times New Roman" w:cs="Times New Roman"/>
          <w:b/>
          <w:bCs/>
          <w:sz w:val="24"/>
          <w:szCs w:val="24"/>
        </w:rPr>
        <w:t>B al GAL Asociația Microregională Țara Făgetului</w:t>
      </w:r>
    </w:p>
    <w:p w14:paraId="2430A40D" w14:textId="77777777" w:rsidR="005D5F37" w:rsidRPr="003B5DE3" w:rsidRDefault="00032827" w:rsidP="00032827">
      <w:pPr>
        <w:keepNext/>
        <w:keepLines/>
        <w:spacing w:after="0" w:line="360" w:lineRule="auto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r w:rsidRPr="003B5DE3"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  <w:t>Fișa de verificare a eligibilității proiectului</w:t>
      </w:r>
    </w:p>
    <w:p w14:paraId="791253BF" w14:textId="77777777" w:rsidR="005D5F37" w:rsidRPr="003B5DE3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</w:p>
    <w:p w14:paraId="4F23BC19" w14:textId="77777777" w:rsidR="005D5F37" w:rsidRPr="003B5DE3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3B5DE3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3B5DE3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3B5DE3">
        <w:rPr>
          <w:rFonts w:ascii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14:paraId="28F3F2B6" w14:textId="77777777" w:rsidR="00860D1E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3B5DE3">
        <w:rPr>
          <w:rFonts w:ascii="Times New Roman" w:hAnsi="Times New Roman" w:cs="Times New Roman"/>
          <w:b/>
          <w:sz w:val="24"/>
          <w:szCs w:val="24"/>
        </w:rPr>
        <w:t>Măsura M6/6B  - ”</w:t>
      </w:r>
      <w:r w:rsidRPr="003B5DE3">
        <w:rPr>
          <w:rFonts w:ascii="Times New Roman" w:hAnsi="Times New Roman" w:cs="Times New Roman"/>
        </w:rPr>
        <w:t xml:space="preserve"> </w:t>
      </w:r>
      <w:r w:rsidRPr="003B5DE3">
        <w:rPr>
          <w:rFonts w:ascii="Times New Roman" w:hAnsi="Times New Roman" w:cs="Times New Roman"/>
          <w:b/>
          <w:sz w:val="24"/>
          <w:szCs w:val="24"/>
        </w:rPr>
        <w:t>Servicii de bază și reîn</w:t>
      </w:r>
      <w:r w:rsidR="00707FE7" w:rsidRPr="003B5DE3">
        <w:rPr>
          <w:rFonts w:ascii="Times New Roman" w:hAnsi="Times New Roman" w:cs="Times New Roman"/>
          <w:b/>
          <w:sz w:val="24"/>
          <w:szCs w:val="24"/>
        </w:rPr>
        <w:t>n</w:t>
      </w:r>
      <w:r w:rsidRPr="003B5DE3">
        <w:rPr>
          <w:rFonts w:ascii="Times New Roman" w:hAnsi="Times New Roman" w:cs="Times New Roman"/>
          <w:b/>
          <w:sz w:val="24"/>
          <w:szCs w:val="24"/>
        </w:rPr>
        <w:t>oirea teritoriului GAL”</w:t>
      </w:r>
      <w:r w:rsidR="001E5C16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31B2EB9D" w14:textId="77777777" w:rsidR="005D5F37" w:rsidRPr="003B5DE3" w:rsidRDefault="001E5C16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1E5C16">
        <w:rPr>
          <w:rFonts w:ascii="Times New Roman" w:hAnsi="Times New Roman" w:cs="Times New Roman"/>
          <w:b/>
          <w:sz w:val="24"/>
          <w:szCs w:val="24"/>
        </w:rPr>
        <w:t xml:space="preserve">(similar sub-măsurii </w:t>
      </w:r>
      <w:r w:rsidRPr="00687E89">
        <w:rPr>
          <w:rFonts w:ascii="Times New Roman" w:hAnsi="Times New Roman" w:cs="Times New Roman"/>
          <w:b/>
          <w:sz w:val="24"/>
          <w:szCs w:val="24"/>
        </w:rPr>
        <w:t>7.2</w:t>
      </w:r>
      <w:r w:rsidR="0027015C" w:rsidRPr="00687E8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7015C">
        <w:rPr>
          <w:rFonts w:ascii="Times New Roman" w:hAnsi="Times New Roman" w:cs="Times New Roman"/>
          <w:b/>
          <w:sz w:val="24"/>
          <w:szCs w:val="24"/>
        </w:rPr>
        <w:t>din PNDR</w:t>
      </w:r>
      <w:r w:rsidRPr="001E5C16">
        <w:rPr>
          <w:rFonts w:ascii="Times New Roman" w:hAnsi="Times New Roman" w:cs="Times New Roman"/>
          <w:b/>
          <w:sz w:val="24"/>
          <w:szCs w:val="24"/>
        </w:rPr>
        <w:t>)</w:t>
      </w:r>
    </w:p>
    <w:p w14:paraId="3805A20E" w14:textId="77777777" w:rsidR="00E63493" w:rsidRPr="003B5DE3" w:rsidRDefault="00E63493" w:rsidP="00E63493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</w:p>
    <w:p w14:paraId="4B26B985" w14:textId="77777777"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Denumire solicitant:_____________________________________________________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________</w:t>
      </w:r>
    </w:p>
    <w:p w14:paraId="27A7F344" w14:textId="77777777"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Titlu proiect: ___________________________________________________________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_______________________________________________________________________________________________</w:t>
      </w:r>
    </w:p>
    <w:p w14:paraId="712C4A45" w14:textId="77777777"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Data lansării apelului de selecție de către GAL: 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_______</w:t>
      </w:r>
    </w:p>
    <w:p w14:paraId="4B2A3FB6" w14:textId="77777777"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Data înregistrării proiectului la GAL: 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</w:t>
      </w:r>
    </w:p>
    <w:p w14:paraId="2EDB12B1" w14:textId="77777777"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Data depunerii proiectului de către GAL la SLIN-OJFIR: 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</w:t>
      </w:r>
    </w:p>
    <w:p w14:paraId="2568E785" w14:textId="77777777"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Obiectivul proiectului: _____________________________________________________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</w:t>
      </w:r>
    </w:p>
    <w:p w14:paraId="44869D47" w14:textId="77777777"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Amplasare proiect (localitate):_______________________________________________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</w:t>
      </w:r>
    </w:p>
    <w:p w14:paraId="7B4C7CF7" w14:textId="77777777"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Statut juridic solicitant:_____________________________________________________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</w:t>
      </w:r>
    </w:p>
    <w:p w14:paraId="4062F735" w14:textId="77777777"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Date personale reprezentant legal</w:t>
      </w:r>
    </w:p>
    <w:p w14:paraId="2FB28040" w14:textId="77777777"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Nume: _______________________________Prenume:____________________________</w:t>
      </w:r>
    </w:p>
    <w:p w14:paraId="6DEEE27A" w14:textId="77777777" w:rsidR="00E63493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Funcţie reprezentant legal:__________________________________________________</w:t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  <w:t xml:space="preserve">       </w:t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  <w:t xml:space="preserve">      </w:t>
      </w:r>
    </w:p>
    <w:p w14:paraId="00734A40" w14:textId="77777777" w:rsidR="00E63493" w:rsidRPr="005D684D" w:rsidRDefault="00E63493" w:rsidP="00E63493">
      <w:pPr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5D684D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Obie</w:t>
      </w:r>
      <w:r w:rsidR="00346858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ctivele proiectului: </w:t>
      </w: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</w:t>
      </w: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sym w:font="Wingdings" w:char="F06F"/>
      </w: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</w:t>
      </w:r>
      <w:r w:rsidR="00346858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Lucrări de intervenție            </w:t>
      </w: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sym w:font="Wingdings" w:char="F06F"/>
      </w: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Investiţie nouă</w:t>
      </w:r>
      <w:r w:rsidR="00346858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                  </w:t>
      </w:r>
      <w:r w:rsidR="00346858"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sym w:font="Wingdings" w:char="F06F"/>
      </w:r>
      <w:r w:rsidR="00346858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Dotări</w:t>
      </w:r>
    </w:p>
    <w:p w14:paraId="61F42A54" w14:textId="77777777" w:rsidR="00E63493" w:rsidRPr="005D684D" w:rsidRDefault="00E63493" w:rsidP="00E63493">
      <w:pPr>
        <w:autoSpaceDE w:val="0"/>
        <w:autoSpaceDN w:val="0"/>
        <w:adjustRightInd w:val="0"/>
        <w:spacing w:after="0"/>
        <w:jc w:val="both"/>
        <w:rPr>
          <w:rFonts w:ascii="Times New Roman" w:eastAsiaTheme="minorHAnsi" w:hAnsi="Times New Roman" w:cs="Times New Roman"/>
          <w:b/>
          <w:bCs/>
          <w:sz w:val="24"/>
          <w:szCs w:val="24"/>
        </w:rPr>
      </w:pPr>
      <w:r w:rsidRPr="005D684D">
        <w:rPr>
          <w:rFonts w:ascii="Times New Roman" w:eastAsiaTheme="minorHAnsi" w:hAnsi="Times New Roman" w:cs="Times New Roman"/>
          <w:b/>
          <w:sz w:val="24"/>
          <w:szCs w:val="24"/>
        </w:rPr>
        <w:t xml:space="preserve">Tipuri de acțiuni eligibile </w:t>
      </w:r>
    </w:p>
    <w:p w14:paraId="6F08B161" w14:textId="77777777" w:rsidR="00E63493" w:rsidRPr="005D684D" w:rsidRDefault="00E63493" w:rsidP="00E63493">
      <w:pPr>
        <w:autoSpaceDE w:val="0"/>
        <w:autoSpaceDN w:val="0"/>
        <w:adjustRightInd w:val="0"/>
        <w:spacing w:after="0"/>
        <w:jc w:val="both"/>
        <w:rPr>
          <w:rFonts w:ascii="Times New Roman" w:eastAsiaTheme="minorHAnsi" w:hAnsi="Times New Roman" w:cs="Times New Roman"/>
          <w:sz w:val="24"/>
          <w:szCs w:val="24"/>
        </w:rPr>
      </w:pPr>
      <w:r w:rsidRPr="005D684D">
        <w:rPr>
          <w:rFonts w:ascii="Times New Roman" w:eastAsiaTheme="minorHAnsi" w:hAnsi="Times New Roman" w:cs="Times New Roman"/>
          <w:sz w:val="24"/>
          <w:szCs w:val="24"/>
        </w:rPr>
        <w:t xml:space="preserve">Sprijinul vizează cel puțin una dintre acțiunile eligibile ale măsurii: </w:t>
      </w:r>
    </w:p>
    <w:p w14:paraId="3B89CBE0" w14:textId="77777777" w:rsidR="00E63493" w:rsidRPr="005D684D" w:rsidRDefault="00E63493" w:rsidP="00E63493">
      <w:pPr>
        <w:autoSpaceDE w:val="0"/>
        <w:autoSpaceDN w:val="0"/>
        <w:adjustRightInd w:val="0"/>
        <w:spacing w:after="0"/>
        <w:jc w:val="both"/>
        <w:rPr>
          <w:rFonts w:ascii="Times New Roman" w:eastAsiaTheme="minorHAnsi" w:hAnsi="Times New Roman" w:cs="Times New Roman"/>
        </w:rPr>
      </w:pPr>
    </w:p>
    <w:p w14:paraId="305F311C" w14:textId="77777777" w:rsidR="001B4402" w:rsidRPr="005D684D" w:rsidRDefault="005D684D" w:rsidP="001B4402">
      <w:pPr>
        <w:numPr>
          <w:ilvl w:val="0"/>
          <w:numId w:val="24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D684D">
        <w:rPr>
          <w:rFonts w:ascii="Times New Roman" w:eastAsia="Calibri" w:hAnsi="Times New Roman" w:cs="Times New Roman"/>
          <w:sz w:val="24"/>
          <w:szCs w:val="24"/>
        </w:rPr>
        <w:t>Infrastructură</w:t>
      </w:r>
      <w:r w:rsidR="001B4402" w:rsidRPr="005D684D">
        <w:rPr>
          <w:rFonts w:ascii="Times New Roman" w:eastAsia="Calibri" w:hAnsi="Times New Roman" w:cs="Times New Roman"/>
          <w:sz w:val="24"/>
          <w:szCs w:val="24"/>
        </w:rPr>
        <w:t xml:space="preserve"> la scară mică de interes local</w:t>
      </w:r>
    </w:p>
    <w:p w14:paraId="4EEBC5C1" w14:textId="77777777" w:rsidR="001B4402" w:rsidRPr="005D684D" w:rsidRDefault="001B4402" w:rsidP="001B4402">
      <w:pPr>
        <w:numPr>
          <w:ilvl w:val="0"/>
          <w:numId w:val="24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D684D">
        <w:rPr>
          <w:rFonts w:ascii="Times New Roman" w:eastAsia="Calibri" w:hAnsi="Times New Roman" w:cs="Times New Roman"/>
          <w:sz w:val="24"/>
          <w:szCs w:val="24"/>
        </w:rPr>
        <w:t>Investiţii  în domeniul energiei din surse regenerabile și al economisirii energiei</w:t>
      </w:r>
    </w:p>
    <w:p w14:paraId="460E5B00" w14:textId="77777777" w:rsidR="001B4402" w:rsidRPr="005D684D" w:rsidRDefault="001B4402" w:rsidP="001B4402">
      <w:pPr>
        <w:numPr>
          <w:ilvl w:val="0"/>
          <w:numId w:val="24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D684D">
        <w:rPr>
          <w:rFonts w:ascii="Times New Roman" w:eastAsia="Calibri" w:hAnsi="Times New Roman" w:cs="Times New Roman"/>
          <w:sz w:val="24"/>
          <w:szCs w:val="24"/>
        </w:rPr>
        <w:t>Investiții de uz public în infrastructura de agrement, în informarea turiștilor și în infrastructura turistică la scară mică</w:t>
      </w:r>
    </w:p>
    <w:p w14:paraId="2FC5D955" w14:textId="77777777" w:rsidR="001B4402" w:rsidRPr="00675A40" w:rsidRDefault="001B4402" w:rsidP="001B4402">
      <w:pPr>
        <w:numPr>
          <w:ilvl w:val="0"/>
          <w:numId w:val="24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75A40">
        <w:rPr>
          <w:rFonts w:ascii="Times New Roman" w:eastAsia="Calibri" w:hAnsi="Times New Roman" w:cs="Times New Roman"/>
          <w:sz w:val="24"/>
          <w:szCs w:val="24"/>
        </w:rPr>
        <w:t>Investiţii în reabilitatea, modernizarea imobilelor aparţinând sediilor administrative ale comunelor/primăriilor, reabilitarea, modernizarea căminelor culturale din teritoriul GAL</w:t>
      </w:r>
    </w:p>
    <w:p w14:paraId="542F4C8C" w14:textId="77777777" w:rsidR="00E63493" w:rsidRPr="005D684D" w:rsidRDefault="001B4402" w:rsidP="00E63493">
      <w:pPr>
        <w:pStyle w:val="Listparagraf"/>
        <w:numPr>
          <w:ilvl w:val="0"/>
          <w:numId w:val="24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D684D">
        <w:rPr>
          <w:rFonts w:ascii="Times New Roman" w:eastAsia="Calibri" w:hAnsi="Times New Roman" w:cs="Times New Roman"/>
          <w:sz w:val="24"/>
          <w:szCs w:val="24"/>
        </w:rPr>
        <w:t>Investiţii în echipamente şi utilaje aferente compartimentelor de situaţii de urgenţă din cadrul comunelor/primăriilor</w:t>
      </w:r>
    </w:p>
    <w:p w14:paraId="35987951" w14:textId="77777777" w:rsidR="000F14A7" w:rsidRDefault="000F14A7" w:rsidP="000F14A7">
      <w:pPr>
        <w:pStyle w:val="Listparagra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572E5D4" w14:textId="77777777" w:rsidR="00D0676B" w:rsidRDefault="00D0676B" w:rsidP="000F14A7">
      <w:pPr>
        <w:pStyle w:val="Listparagra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3E7C1D9" w14:textId="77777777" w:rsidR="00D0676B" w:rsidRDefault="00D0676B" w:rsidP="000F14A7">
      <w:pPr>
        <w:pStyle w:val="Listparagra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D044E6A" w14:textId="77777777" w:rsidR="00D0676B" w:rsidRPr="005D684D" w:rsidRDefault="00D0676B" w:rsidP="000F14A7">
      <w:pPr>
        <w:pStyle w:val="Listparagraf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9411544" w14:textId="77777777" w:rsidR="00E63493" w:rsidRPr="005D684D" w:rsidRDefault="00E63493" w:rsidP="00E63493">
      <w:pPr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5D684D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Documente Verificate:</w:t>
      </w:r>
    </w:p>
    <w:p w14:paraId="00D9CCF7" w14:textId="77777777" w:rsidR="00E63493" w:rsidRPr="005D684D" w:rsidRDefault="00E63493" w:rsidP="00E63493">
      <w:pPr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lastRenderedPageBreak/>
        <w:t>Studiul de Fezabilitate / Documentația de Avizare pentru Lucrări- de Intervenții/ Memoriu justificativ</w:t>
      </w:r>
    </w:p>
    <w:tbl>
      <w:tblPr>
        <w:tblW w:w="10438" w:type="dxa"/>
        <w:tblInd w:w="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25"/>
        <w:gridCol w:w="17"/>
        <w:gridCol w:w="18"/>
        <w:gridCol w:w="12"/>
        <w:gridCol w:w="23"/>
        <w:gridCol w:w="360"/>
        <w:gridCol w:w="21"/>
        <w:gridCol w:w="20"/>
        <w:gridCol w:w="24"/>
        <w:gridCol w:w="388"/>
        <w:gridCol w:w="31"/>
        <w:gridCol w:w="32"/>
        <w:gridCol w:w="567"/>
      </w:tblGrid>
      <w:tr w:rsidR="000F14A7" w:rsidRPr="003B5DE3" w14:paraId="0EF6F337" w14:textId="77777777" w:rsidTr="000F14A7">
        <w:trPr>
          <w:trHeight w:val="587"/>
        </w:trPr>
        <w:tc>
          <w:tcPr>
            <w:tcW w:w="8942" w:type="dxa"/>
            <w:gridSpan w:val="2"/>
            <w:vMerge w:val="restar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  <w:vAlign w:val="center"/>
          </w:tcPr>
          <w:p w14:paraId="3E98CB7D" w14:textId="77777777"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1. Verificarea eligibilității solicitantului</w:t>
            </w:r>
          </w:p>
        </w:tc>
        <w:tc>
          <w:tcPr>
            <w:tcW w:w="1496" w:type="dxa"/>
            <w:gridSpan w:val="11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06C35740" w14:textId="77777777"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Rezultat verificare</w:t>
            </w:r>
          </w:p>
        </w:tc>
      </w:tr>
      <w:tr w:rsidR="000F14A7" w:rsidRPr="003B5DE3" w14:paraId="4EF6455C" w14:textId="77777777" w:rsidTr="000F14A7">
        <w:tc>
          <w:tcPr>
            <w:tcW w:w="8942" w:type="dxa"/>
            <w:gridSpan w:val="2"/>
            <w:vMerge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</w:tcPr>
          <w:p w14:paraId="32DD4AF7" w14:textId="77777777"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u w:val="single"/>
                <w:lang w:eastAsia="fr-FR"/>
              </w:rPr>
            </w:pP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E91B23B" w14:textId="77777777" w:rsidR="000F14A7" w:rsidRPr="005D684D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ind w:left="-108" w:right="-108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fr-FR"/>
              </w:rPr>
            </w:pPr>
            <w:r w:rsidRPr="005D684D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fr-FR"/>
              </w:rPr>
              <w:t>DA</w:t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66F6CBB" w14:textId="77777777" w:rsidR="000F14A7" w:rsidRPr="005D684D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ind w:left="-108" w:right="-108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fr-FR"/>
              </w:rPr>
            </w:pPr>
            <w:r w:rsidRPr="005D684D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fr-FR"/>
              </w:rPr>
              <w:t>NU</w:t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BAB1FF8" w14:textId="77777777" w:rsidR="000F14A7" w:rsidRPr="005D684D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noProof/>
                <w:spacing w:val="-20"/>
                <w:sz w:val="20"/>
                <w:szCs w:val="20"/>
                <w:lang w:eastAsia="fr-FR"/>
              </w:rPr>
            </w:pPr>
            <w:r w:rsidRPr="005D684D">
              <w:rPr>
                <w:rFonts w:ascii="Times New Roman" w:hAnsi="Times New Roman" w:cs="Times New Roman"/>
                <w:b/>
                <w:bCs/>
                <w:noProof/>
                <w:spacing w:val="-20"/>
                <w:sz w:val="20"/>
                <w:szCs w:val="20"/>
                <w:lang w:eastAsia="fr-FR"/>
              </w:rPr>
              <w:t>NU ESTE CAZUL</w:t>
            </w:r>
          </w:p>
        </w:tc>
      </w:tr>
      <w:tr w:rsidR="00226C8F" w:rsidRPr="003B5DE3" w14:paraId="30F96258" w14:textId="77777777" w:rsidTr="00226C8F">
        <w:tc>
          <w:tcPr>
            <w:tcW w:w="8942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8CFB336" w14:textId="77777777" w:rsidR="00226C8F" w:rsidRDefault="00226C8F" w:rsidP="00226C8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  <w:r>
              <w:rPr>
                <w:rFonts w:ascii="Trebuchet MS" w:hAnsi="Trebuchet MS" w:cs="Calibri"/>
                <w:bCs/>
                <w:lang w:eastAsia="fr-FR"/>
              </w:rPr>
              <w:t xml:space="preserve">1. </w:t>
            </w:r>
            <w:r w:rsidRPr="005A2E40"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  <w:t>CF se află în sistem (solicitantul a mai depus aceeași Cerere de Finanţare în cadrul aceleași sesiuni continue de depunere a proiectelor)?</w:t>
            </w:r>
          </w:p>
          <w:p w14:paraId="331B01D3" w14:textId="77777777" w:rsidR="00533E9E" w:rsidRPr="003B5DE3" w:rsidRDefault="00533E9E" w:rsidP="00226C8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u w:val="single"/>
                <w:lang w:eastAsia="fr-FR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  <w:t>Se verifică la GAL</w:t>
            </w: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E21C203" w14:textId="77777777" w:rsidR="00226C8F" w:rsidRPr="003B5DE3" w:rsidRDefault="00226C8F" w:rsidP="00F32298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01CB612" w14:textId="77777777" w:rsidR="00226C8F" w:rsidRPr="003B5DE3" w:rsidRDefault="00226C8F" w:rsidP="00F32298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881A73B" w14:textId="77777777" w:rsidR="00226C8F" w:rsidRPr="00907F58" w:rsidRDefault="00226C8F" w:rsidP="00F32298">
            <w:pPr>
              <w:pStyle w:val="Listparagraf"/>
              <w:numPr>
                <w:ilvl w:val="0"/>
                <w:numId w:val="2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417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226C8F" w:rsidRPr="003B5DE3" w14:paraId="275E015B" w14:textId="77777777" w:rsidTr="00907F58">
        <w:trPr>
          <w:trHeight w:val="247"/>
        </w:trPr>
        <w:tc>
          <w:tcPr>
            <w:tcW w:w="8942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A3E90A0" w14:textId="77777777" w:rsidR="00226C8F" w:rsidRDefault="00E03622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2</w:t>
            </w:r>
            <w:r w:rsidR="00226C8F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 xml:space="preserve">. </w:t>
            </w:r>
            <w:r w:rsidR="00226C8F" w:rsidRPr="00624C6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Solicitantul este înregistrat în Registrul debitorilor AFIR atât pentru Programul SAPARD, cât şi pentru FEADR?</w:t>
            </w:r>
          </w:p>
          <w:p w14:paraId="7D3F2EFA" w14:textId="77777777" w:rsidR="00226C8F" w:rsidRPr="00D0676B" w:rsidRDefault="00226C8F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D0676B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(verificarea se face prin transmitere solicitare scrisă către OJFIR Timiş)</w:t>
            </w: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BFA1963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4ACF2CF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9EBD52D" w14:textId="77777777" w:rsidR="00226C8F" w:rsidRPr="00907F58" w:rsidRDefault="00226C8F" w:rsidP="00217A85">
            <w:pPr>
              <w:pStyle w:val="Listparagraf"/>
              <w:numPr>
                <w:ilvl w:val="0"/>
                <w:numId w:val="2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417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226C8F" w:rsidRPr="003B5DE3" w14:paraId="6A8398A8" w14:textId="77777777" w:rsidTr="000F14A7">
        <w:trPr>
          <w:trHeight w:val="530"/>
        </w:trPr>
        <w:tc>
          <w:tcPr>
            <w:tcW w:w="8942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C66CA03" w14:textId="77777777" w:rsidR="00226C8F" w:rsidRPr="003B5DE3" w:rsidRDefault="00E03622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o-RO"/>
              </w:rPr>
            </w:pPr>
            <w:r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eastAsia="ro-RO"/>
              </w:rPr>
              <w:t>3</w:t>
            </w:r>
            <w:r w:rsidR="00226C8F"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eastAsia="ro-RO"/>
              </w:rPr>
              <w:t>.</w:t>
            </w:r>
            <w:r w:rsidR="00226C8F"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o-RO"/>
              </w:rPr>
              <w:t xml:space="preserve"> Solicitantul s-a angajat să respecte prevederile art. 6, din H.G. Nr.226/2015 privind stabilirea cadrului general de implementare a măsurilor programului naţional de dezvoltare rurală cofinanţate din Fondul European Agricol pentru Dezvoltare Rurală şi de la bugetul de stat cu modificarile si completarile ulterioare?</w:t>
            </w:r>
          </w:p>
          <w:p w14:paraId="6E60B9A4" w14:textId="77777777" w:rsidR="00226C8F" w:rsidRPr="00D0676B" w:rsidRDefault="00226C8F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D0676B">
              <w:rPr>
                <w:rFonts w:ascii="Times New Roman" w:eastAsia="Calibri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(solicitantul care se încadrează în prevederile art. 6, lit. b) poate depune/redepune doar în sesiunile următoare celei în care a fost depus proiectul selectat pentru finanțare, lansate de GAL - dacă este cazul)</w:t>
            </w: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FBEBFA4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3CAC22F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808080"/>
            <w:vAlign w:val="center"/>
          </w:tcPr>
          <w:p w14:paraId="3488431E" w14:textId="77777777" w:rsidR="00226C8F" w:rsidRPr="003B5DE3" w:rsidRDefault="00226C8F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226C8F" w:rsidRPr="003B5DE3" w14:paraId="65B29221" w14:textId="77777777" w:rsidTr="000F14A7">
        <w:trPr>
          <w:trHeight w:val="530"/>
        </w:trPr>
        <w:tc>
          <w:tcPr>
            <w:tcW w:w="8942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55845F2A" w14:textId="77777777" w:rsidR="00226C8F" w:rsidRDefault="00E03622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iCs/>
                <w:noProof/>
                <w:spacing w:val="-4"/>
                <w:sz w:val="24"/>
                <w:szCs w:val="24"/>
                <w:lang w:eastAsia="fr-FR"/>
              </w:rPr>
            </w:pPr>
            <w:r>
              <w:rPr>
                <w:rFonts w:ascii="Times New Roman" w:hAnsi="Times New Roman" w:cs="Times New Roman"/>
                <w:b/>
                <w:bCs/>
                <w:iCs/>
                <w:noProof/>
                <w:sz w:val="24"/>
                <w:szCs w:val="24"/>
                <w:lang w:eastAsia="fr-FR"/>
              </w:rPr>
              <w:t>4</w:t>
            </w:r>
            <w:r w:rsidR="00226C8F" w:rsidRPr="003B5DE3">
              <w:rPr>
                <w:rFonts w:ascii="Times New Roman" w:hAnsi="Times New Roman" w:cs="Times New Roman"/>
                <w:b/>
                <w:bCs/>
                <w:iCs/>
                <w:noProof/>
                <w:sz w:val="24"/>
                <w:szCs w:val="24"/>
                <w:lang w:eastAsia="fr-FR"/>
              </w:rPr>
              <w:t xml:space="preserve">. </w:t>
            </w:r>
            <w:r w:rsidR="00226C8F" w:rsidRPr="003B5DE3">
              <w:rPr>
                <w:rFonts w:ascii="Times New Roman" w:hAnsi="Times New Roman" w:cs="Times New Roman"/>
                <w:bCs/>
                <w:iCs/>
                <w:noProof/>
                <w:spacing w:val="-4"/>
                <w:sz w:val="24"/>
                <w:szCs w:val="24"/>
                <w:lang w:eastAsia="fr-FR"/>
              </w:rPr>
              <w:t>Solicitantul şi-a însuşit în totalitate angajamentele asumate în secțiunea (F) din CF - Declaraţia pe proprie răspundere?</w:t>
            </w:r>
          </w:p>
          <w:p w14:paraId="5243AAF1" w14:textId="77777777" w:rsidR="00D0676B" w:rsidRPr="003B5DE3" w:rsidRDefault="00D0676B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>
              <w:rPr>
                <w:rFonts w:ascii="Times New Roman" w:hAnsi="Times New Roman" w:cs="Times New Roman"/>
                <w:bCs/>
                <w:iCs/>
                <w:noProof/>
                <w:spacing w:val="-4"/>
                <w:sz w:val="24"/>
                <w:szCs w:val="24"/>
                <w:lang w:eastAsia="fr-FR"/>
              </w:rPr>
              <w:t>Se verifică declaraţia din Cererea de finanţare</w:t>
            </w: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0901D3D8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628B55A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808080"/>
            <w:vAlign w:val="center"/>
          </w:tcPr>
          <w:p w14:paraId="02C1F3CC" w14:textId="77777777" w:rsidR="00226C8F" w:rsidRPr="003B5DE3" w:rsidRDefault="00226C8F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226C8F" w:rsidRPr="003B5DE3" w14:paraId="454C749B" w14:textId="77777777" w:rsidTr="000F14A7">
        <w:trPr>
          <w:trHeight w:val="530"/>
        </w:trPr>
        <w:tc>
          <w:tcPr>
            <w:tcW w:w="8942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0E9CDE99" w14:textId="77777777" w:rsidR="00C03C50" w:rsidRDefault="00226C8F" w:rsidP="00E03622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i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iCs/>
                <w:noProof/>
                <w:sz w:val="24"/>
                <w:szCs w:val="24"/>
                <w:lang w:eastAsia="fr-FR"/>
              </w:rPr>
              <w:t xml:space="preserve">5. </w:t>
            </w:r>
            <w:r w:rsidRPr="003B5DE3">
              <w:rPr>
                <w:rFonts w:ascii="Times New Roman" w:hAnsi="Times New Roman" w:cs="Times New Roman"/>
                <w:bCs/>
                <w:iCs/>
                <w:noProof/>
                <w:sz w:val="24"/>
                <w:szCs w:val="24"/>
                <w:lang w:eastAsia="fr-FR"/>
              </w:rPr>
              <w:t xml:space="preserve">Solicitantul se regăseşte în Bazele de </w:t>
            </w:r>
            <w:r w:rsidR="00E03622">
              <w:rPr>
                <w:rFonts w:ascii="Times New Roman" w:hAnsi="Times New Roman" w:cs="Times New Roman"/>
                <w:bCs/>
                <w:iCs/>
                <w:noProof/>
                <w:sz w:val="24"/>
                <w:szCs w:val="24"/>
                <w:lang w:eastAsia="fr-FR"/>
              </w:rPr>
              <w:t xml:space="preserve">date </w:t>
            </w:r>
            <w:r w:rsidRPr="003B5DE3">
              <w:rPr>
                <w:rFonts w:ascii="Times New Roman" w:hAnsi="Times New Roman" w:cs="Times New Roman"/>
                <w:bCs/>
                <w:iCs/>
                <w:noProof/>
                <w:sz w:val="24"/>
                <w:szCs w:val="24"/>
                <w:lang w:eastAsia="fr-FR"/>
              </w:rPr>
              <w:t>privind dubla finanţare?</w:t>
            </w:r>
          </w:p>
          <w:p w14:paraId="33145F8F" w14:textId="77777777" w:rsidR="00E03622" w:rsidRPr="003B5DE3" w:rsidDel="00AF187C" w:rsidRDefault="00E03622" w:rsidP="00A11399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noProof/>
                <w:sz w:val="24"/>
                <w:szCs w:val="24"/>
                <w:lang w:eastAsia="fr-FR"/>
              </w:rPr>
            </w:pPr>
            <w:r w:rsidRPr="00E03622">
              <w:rPr>
                <w:rFonts w:ascii="Times New Roman" w:hAnsi="Times New Roman" w:cs="Times New Roman"/>
                <w:bCs/>
                <w:iCs/>
                <w:noProof/>
                <w:sz w:val="24"/>
                <w:szCs w:val="24"/>
                <w:lang w:eastAsia="fr-FR"/>
              </w:rPr>
              <w:t>(verificarea se face prin transmitere solicitare scrisă către OJFIR Timiş)</w:t>
            </w: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2FA2D1D5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458ACE7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808080"/>
            <w:vAlign w:val="center"/>
          </w:tcPr>
          <w:p w14:paraId="28EDC933" w14:textId="77777777" w:rsidR="00226C8F" w:rsidRPr="003B5DE3" w:rsidRDefault="00226C8F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226C8F" w:rsidRPr="003B5DE3" w14:paraId="38D69B38" w14:textId="77777777" w:rsidTr="00687E89">
        <w:trPr>
          <w:trHeight w:val="478"/>
        </w:trPr>
        <w:tc>
          <w:tcPr>
            <w:tcW w:w="1043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14:paraId="2122384D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u w:val="single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2.Verificarea condițiilor de eligibilitate ale proiectului</w:t>
            </w:r>
          </w:p>
        </w:tc>
      </w:tr>
      <w:tr w:rsidR="00226C8F" w:rsidRPr="003B5DE3" w14:paraId="1FB0E445" w14:textId="77777777" w:rsidTr="000F14A7">
        <w:tc>
          <w:tcPr>
            <w:tcW w:w="8925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14:paraId="1C0D847E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EG1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 xml:space="preserve">Solicitantul trebuie să se încadreze în categoria beneficiarilor eligibili </w:t>
            </w:r>
          </w:p>
        </w:tc>
        <w:tc>
          <w:tcPr>
            <w:tcW w:w="451" w:type="dxa"/>
            <w:gridSpan w:val="6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4DA0A4BF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63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26DD1E76" w14:textId="77777777"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599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14:paraId="0BE65E00" w14:textId="77777777" w:rsidR="00226C8F" w:rsidRPr="003B5DE3" w:rsidRDefault="00226C8F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E75D23" w:rsidRPr="003B5DE3" w14:paraId="3DEF166F" w14:textId="77777777" w:rsidTr="000451AA">
        <w:tc>
          <w:tcPr>
            <w:tcW w:w="10438" w:type="dxa"/>
            <w:gridSpan w:val="1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14:paraId="6031DC5E" w14:textId="77777777" w:rsidR="00E75D23" w:rsidRPr="003B5DE3" w:rsidRDefault="00E75D23" w:rsidP="000451AA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</w:t>
            </w:r>
          </w:p>
          <w:p w14:paraId="73DFEFEA" w14:textId="77777777" w:rsidR="00E75D23" w:rsidRPr="003B5DE3" w:rsidRDefault="00E75D23" w:rsidP="000451AA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Fișa măsurii din SDL</w:t>
            </w:r>
          </w:p>
          <w:p w14:paraId="7103E82E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E41458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Actele juridice de înființare și funcționare (act de infiintare si statutul ADI</w:t>
            </w: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)</w:t>
            </w:r>
            <w:r w:rsidRPr="00E41458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,  Încheiere privind înscrierea în registrul asociaţiilor şi fundaţiilor, rămasă definitivă/Certificat de înregistrare în registrul asociaţiilor şi fundaţiilor (ADI</w:t>
            </w: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)</w:t>
            </w:r>
            <w:r w:rsidRPr="00E41458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, specifice fiecărei categorii de solicitanți, certificat de înregistrare fiscală, declaratia pe proprie raspundere a solicitantului privind datoriile fiscale restante din cererea de finantare.</w:t>
            </w:r>
          </w:p>
        </w:tc>
      </w:tr>
      <w:tr w:rsidR="00E75D23" w:rsidRPr="003B5DE3" w14:paraId="789AD112" w14:textId="77777777" w:rsidTr="000F14A7">
        <w:tc>
          <w:tcPr>
            <w:tcW w:w="8942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14:paraId="183C858E" w14:textId="77777777" w:rsidR="00E75D23" w:rsidRPr="003B5DE3" w:rsidRDefault="00E75D23" w:rsidP="00D7147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</w:t>
            </w:r>
            <w:r w:rsidR="00D7147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2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 </w:t>
            </w:r>
            <w:r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</w:rPr>
              <w:t>Solicitantul trebuie să se angajeze că va asigura mentenanța investiției pe o perioadă de minimum 5 ani de la data ultimei plaţi</w:t>
            </w:r>
          </w:p>
        </w:tc>
        <w:tc>
          <w:tcPr>
            <w:tcW w:w="454" w:type="dxa"/>
            <w:gridSpan w:val="6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64DC5B45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75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74A6593A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14:paraId="2CBA0D3E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E75D23" w:rsidRPr="003B5DE3" w14:paraId="60ED94E7" w14:textId="77777777" w:rsidTr="00687E89">
        <w:trPr>
          <w:trHeight w:val="657"/>
        </w:trPr>
        <w:tc>
          <w:tcPr>
            <w:tcW w:w="10438" w:type="dxa"/>
            <w:gridSpan w:val="1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14:paraId="66539FAA" w14:textId="77777777" w:rsidR="00E75D23" w:rsidRDefault="00E75D23" w:rsidP="00687E89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</w:t>
            </w:r>
          </w:p>
          <w:p w14:paraId="31212DFA" w14:textId="77777777" w:rsidR="00E75D23" w:rsidRPr="003B5DE3" w:rsidRDefault="00E75D23" w:rsidP="00687E89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Hotărârea Consiliului  Local (Hotărârile Consiliilor locale  în cazul ADI) </w:t>
            </w:r>
          </w:p>
        </w:tc>
      </w:tr>
      <w:tr w:rsidR="00E75D23" w:rsidRPr="003B5DE3" w14:paraId="05349D41" w14:textId="77777777" w:rsidTr="000F14A7">
        <w:tc>
          <w:tcPr>
            <w:tcW w:w="8942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14:paraId="15764DE4" w14:textId="77777777" w:rsidR="00E75D23" w:rsidRPr="003B5DE3" w:rsidRDefault="00E75D23" w:rsidP="00D7147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</w:t>
            </w:r>
            <w:r w:rsidR="00D7147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3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Solicitantul nu trebuie să fie în insolvență sau incapacitate de plată</w:t>
            </w:r>
          </w:p>
        </w:tc>
        <w:tc>
          <w:tcPr>
            <w:tcW w:w="454" w:type="dxa"/>
            <w:gridSpan w:val="6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7696F3D9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75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1815CBBD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14:paraId="1735C789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E75D23" w:rsidRPr="003B5DE3" w14:paraId="07864115" w14:textId="77777777" w:rsidTr="000F14A7">
        <w:tc>
          <w:tcPr>
            <w:tcW w:w="10438" w:type="dxa"/>
            <w:gridSpan w:val="1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14:paraId="4E8168DB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</w:t>
            </w:r>
          </w:p>
          <w:p w14:paraId="55A073C5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noProof/>
                <w:sz w:val="24"/>
                <w:szCs w:val="24"/>
                <w:lang w:eastAsia="ro-RO"/>
              </w:rPr>
              <w:t xml:space="preserve">Declarația pe propria răspundere, Buletinul Procedurilor de Insolvență, alte documente specifice, după </w:t>
            </w:r>
            <w:r w:rsidRPr="003B5DE3">
              <w:rPr>
                <w:rFonts w:ascii="Times New Roman" w:hAnsi="Times New Roman" w:cs="Times New Roman"/>
                <w:noProof/>
                <w:sz w:val="24"/>
                <w:szCs w:val="24"/>
                <w:lang w:eastAsia="ro-RO"/>
              </w:rPr>
              <w:lastRenderedPageBreak/>
              <w:t>caz, fiecărei categorii de solicitanți;</w:t>
            </w:r>
          </w:p>
        </w:tc>
      </w:tr>
      <w:tr w:rsidR="00E75D23" w:rsidRPr="003B5DE3" w14:paraId="1B97E490" w14:textId="77777777" w:rsidTr="000F14A7">
        <w:tc>
          <w:tcPr>
            <w:tcW w:w="896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14:paraId="447B876A" w14:textId="77777777" w:rsidR="00E75D23" w:rsidRPr="003B5DE3" w:rsidRDefault="00E75D23" w:rsidP="00D714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lastRenderedPageBreak/>
              <w:t>EG</w:t>
            </w:r>
            <w:r w:rsidR="00D7147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4</w:t>
            </w:r>
            <w:r w:rsidRPr="003B5DE3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Investiția se încadrează în cel puțin unul din tipurile de sprijin prevăzute prin  măsura din cadrul SDL?</w:t>
            </w:r>
          </w:p>
        </w:tc>
        <w:tc>
          <w:tcPr>
            <w:tcW w:w="460" w:type="dxa"/>
            <w:gridSpan w:val="6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5206BD9B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  <w:p w14:paraId="67A4C3D0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  <w:tc>
          <w:tcPr>
            <w:tcW w:w="451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36F900F8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  <w:p w14:paraId="09A6EDFC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14:paraId="64047F63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1E7163" w:rsidRPr="003B5DE3" w14:paraId="70BFAD67" w14:textId="77777777" w:rsidTr="000451AA">
        <w:tc>
          <w:tcPr>
            <w:tcW w:w="10438" w:type="dxa"/>
            <w:gridSpan w:val="1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14:paraId="2D283BDC" w14:textId="77777777" w:rsidR="001E7163" w:rsidRPr="003B5DE3" w:rsidRDefault="001E7163" w:rsidP="001E7163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Verificate:</w:t>
            </w:r>
          </w:p>
          <w:p w14:paraId="7B8D2EB3" w14:textId="77777777" w:rsidR="001E7163" w:rsidRPr="003B5DE3" w:rsidRDefault="001E7163" w:rsidP="001E716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pacing w:val="-2"/>
                <w:sz w:val="24"/>
                <w:szCs w:val="24"/>
                <w:lang w:eastAsia="fr-FR"/>
              </w:rPr>
              <w:t xml:space="preserve">Studiul de Fezabilitate / 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Documentația de Avizare pentru Lucrări- de Intervenții/ Memoriu justificativ</w:t>
            </w:r>
          </w:p>
          <w:p w14:paraId="724589AD" w14:textId="77777777" w:rsidR="001E7163" w:rsidRPr="003B5DE3" w:rsidRDefault="001E716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Fișa măsurii din SDL</w:t>
            </w:r>
          </w:p>
        </w:tc>
      </w:tr>
      <w:tr w:rsidR="00E75D23" w:rsidRPr="003B5DE3" w14:paraId="6DFE7C36" w14:textId="77777777" w:rsidTr="000F14A7">
        <w:tc>
          <w:tcPr>
            <w:tcW w:w="896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046C367E" w14:textId="77777777" w:rsidR="00E75D23" w:rsidRPr="003B5DE3" w:rsidRDefault="00E75D23" w:rsidP="00D7147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ind w:left="426" w:hanging="426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</w:t>
            </w:r>
            <w:r w:rsidR="00D7147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6</w:t>
            </w: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Investiția trebuie să fie în corelare cu orice strategie de dezvoltare naţională / regională / județeană / locală aprobată, corespunzătoare domeniului de investiţii</w:t>
            </w:r>
          </w:p>
        </w:tc>
        <w:tc>
          <w:tcPr>
            <w:tcW w:w="460" w:type="dxa"/>
            <w:gridSpan w:val="6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46732CCE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  <w:p w14:paraId="4B8ABB0B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388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24367787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  <w:p w14:paraId="58944A69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14:paraId="4BF78C37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  <w:p w14:paraId="72CAED4C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E75D23" w:rsidRPr="003B5DE3" w14:paraId="0FDBE3A8" w14:textId="77777777" w:rsidTr="000F14A7">
        <w:trPr>
          <w:trHeight w:val="773"/>
        </w:trPr>
        <w:tc>
          <w:tcPr>
            <w:tcW w:w="10438" w:type="dxa"/>
            <w:gridSpan w:val="13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56F00A58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</w:t>
            </w:r>
          </w:p>
          <w:p w14:paraId="51C9AD02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- Extrasul din strategie care confirma ca investiția este în corelare cu orice strategie  de dezvoltare națională / regională/  județeană / locală</w:t>
            </w:r>
            <w:r w:rsidR="00EB0B2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,</w:t>
            </w: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 xml:space="preserve"> corespunzătoare domeniului de investiții  </w:t>
            </w:r>
          </w:p>
          <w:p w14:paraId="40FEF3CD" w14:textId="77777777" w:rsidR="00E75D23" w:rsidRPr="003B5DE3" w:rsidRDefault="00E75D23" w:rsidP="009C6FA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- Copia hotararii de aprobare a strategiei</w:t>
            </w:r>
          </w:p>
        </w:tc>
      </w:tr>
      <w:tr w:rsidR="00E75D23" w:rsidRPr="003B5DE3" w14:paraId="0E6D6D75" w14:textId="77777777" w:rsidTr="00FA7A10">
        <w:trPr>
          <w:trHeight w:val="375"/>
        </w:trPr>
        <w:tc>
          <w:tcPr>
            <w:tcW w:w="8972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01B951E4" w14:textId="77777777" w:rsidR="00E75D23" w:rsidRPr="003B5DE3" w:rsidRDefault="00E75D23" w:rsidP="00D7147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</w:t>
            </w:r>
            <w:r w:rsidR="00D7147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7</w:t>
            </w: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Investiția trebuie să respecte Planul Urbanistic General în vigoare</w:t>
            </w:r>
          </w:p>
        </w:tc>
        <w:tc>
          <w:tcPr>
            <w:tcW w:w="448" w:type="dxa"/>
            <w:gridSpan w:val="5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3D875199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388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0B523626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6BF418EF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</w:tr>
      <w:tr w:rsidR="00E75D23" w:rsidRPr="003B5DE3" w14:paraId="4259B6D3" w14:textId="77777777" w:rsidTr="000F14A7">
        <w:trPr>
          <w:trHeight w:val="773"/>
        </w:trPr>
        <w:tc>
          <w:tcPr>
            <w:tcW w:w="10438" w:type="dxa"/>
            <w:gridSpan w:val="13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170CD2E2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Verificate:</w:t>
            </w:r>
          </w:p>
          <w:p w14:paraId="6202F67A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- Certificatul de Urbanism</w:t>
            </w:r>
            <w:r w:rsidRPr="003B5DE3"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o-RO"/>
              </w:rPr>
              <w:t xml:space="preserve"> 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eliberat în temeiul reglementărilor Documentaţiei de urbanism faza PUG:</w:t>
            </w:r>
          </w:p>
          <w:p w14:paraId="26B68003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- în situaţia în care investiţia propusă prin proiect nu se regăseşte în PUG, Certificatul de Urbanism eliberat în temeiul reglementărilor Documentaţiei de urbanism faza PUZ. </w:t>
            </w:r>
          </w:p>
        </w:tc>
      </w:tr>
      <w:tr w:rsidR="00E75D23" w:rsidRPr="003B5DE3" w14:paraId="06EA5BF2" w14:textId="77777777" w:rsidTr="000F14A7">
        <w:trPr>
          <w:trHeight w:val="295"/>
        </w:trPr>
        <w:tc>
          <w:tcPr>
            <w:tcW w:w="8972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06C79E4A" w14:textId="77777777" w:rsidR="00E75D23" w:rsidRPr="003B5DE3" w:rsidRDefault="00E75D23" w:rsidP="00D7147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</w:t>
            </w:r>
            <w:r w:rsidR="00D7147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8</w:t>
            </w: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Investiția trebuie să demonstreze  necesitatea, oportunitatea și potențialul economic al acesteia</w:t>
            </w:r>
          </w:p>
        </w:tc>
        <w:tc>
          <w:tcPr>
            <w:tcW w:w="383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31023FF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53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D41C070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14:paraId="2E803126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E75D23" w:rsidRPr="003B5DE3" w14:paraId="6B1EA7BE" w14:textId="77777777" w:rsidTr="000F14A7">
        <w:trPr>
          <w:trHeight w:val="773"/>
        </w:trPr>
        <w:tc>
          <w:tcPr>
            <w:tcW w:w="10438" w:type="dxa"/>
            <w:gridSpan w:val="13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67D5FDEC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Verificate:</w:t>
            </w:r>
          </w:p>
          <w:p w14:paraId="177B2A9E" w14:textId="77777777" w:rsidR="00E75D23" w:rsidRPr="003B5DE3" w:rsidRDefault="00E75D23" w:rsidP="00687E8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pacing w:val="-12"/>
                <w:sz w:val="24"/>
                <w:szCs w:val="24"/>
              </w:rPr>
              <w:t>Hotărârea consiliului local (consiliilor  locale în cazul ADI), Studiul de Fezabilitate / Documentația de Avizare pentru Lucrări de Intervenții</w:t>
            </w:r>
            <w:r w:rsidR="002349D0">
              <w:rPr>
                <w:rFonts w:ascii="Times New Roman" w:eastAsia="Calibri" w:hAnsi="Times New Roman" w:cs="Times New Roman"/>
                <w:noProof/>
                <w:spacing w:val="-12"/>
                <w:sz w:val="24"/>
                <w:szCs w:val="24"/>
              </w:rPr>
              <w:t>/Memoriu ju</w:t>
            </w:r>
            <w:r>
              <w:rPr>
                <w:rFonts w:ascii="Times New Roman" w:eastAsia="Calibri" w:hAnsi="Times New Roman" w:cs="Times New Roman"/>
                <w:noProof/>
                <w:spacing w:val="-12"/>
                <w:sz w:val="24"/>
                <w:szCs w:val="24"/>
              </w:rPr>
              <w:t>s</w:t>
            </w:r>
            <w:r w:rsidR="002349D0">
              <w:rPr>
                <w:rFonts w:ascii="Times New Roman" w:eastAsia="Calibri" w:hAnsi="Times New Roman" w:cs="Times New Roman"/>
                <w:noProof/>
                <w:spacing w:val="-12"/>
                <w:sz w:val="24"/>
                <w:szCs w:val="24"/>
              </w:rPr>
              <w:t>t</w:t>
            </w:r>
            <w:r>
              <w:rPr>
                <w:rFonts w:ascii="Times New Roman" w:eastAsia="Calibri" w:hAnsi="Times New Roman" w:cs="Times New Roman"/>
                <w:noProof/>
                <w:spacing w:val="-12"/>
                <w:sz w:val="24"/>
                <w:szCs w:val="24"/>
              </w:rPr>
              <w:t>ificativ</w:t>
            </w:r>
            <w:r w:rsidRPr="003B5DE3">
              <w:rPr>
                <w:rFonts w:ascii="Times New Roman" w:eastAsia="Calibri" w:hAnsi="Times New Roman" w:cs="Times New Roman"/>
                <w:noProof/>
                <w:spacing w:val="-12"/>
                <w:sz w:val="24"/>
                <w:szCs w:val="24"/>
              </w:rPr>
              <w:t xml:space="preserve"> </w:t>
            </w:r>
          </w:p>
        </w:tc>
      </w:tr>
      <w:tr w:rsidR="00E75D23" w:rsidRPr="003B5DE3" w14:paraId="01DE4B52" w14:textId="77777777" w:rsidTr="000F14A7">
        <w:trPr>
          <w:trHeight w:val="585"/>
        </w:trPr>
        <w:tc>
          <w:tcPr>
            <w:tcW w:w="8995" w:type="dxa"/>
            <w:gridSpan w:val="5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121614A5" w14:textId="77777777" w:rsidR="00E75D23" w:rsidRPr="003B5DE3" w:rsidRDefault="00E75D23" w:rsidP="00D7147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</w:t>
            </w:r>
            <w:r w:rsidR="00D7147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9</w:t>
            </w: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Investiția în sistemul de alimentare cu apă trebuie să se realizeze în mod obligatoriu împreună cu rețeaua de apă uzată, dacă aceasta nu există</w:t>
            </w:r>
          </w:p>
        </w:tc>
        <w:tc>
          <w:tcPr>
            <w:tcW w:w="360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422B1B7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53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208A706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0FC8099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</w:tr>
      <w:tr w:rsidR="00E75D23" w:rsidRPr="003B5DE3" w14:paraId="5525B91C" w14:textId="77777777" w:rsidTr="000F14A7">
        <w:trPr>
          <w:trHeight w:val="3311"/>
        </w:trPr>
        <w:tc>
          <w:tcPr>
            <w:tcW w:w="10438" w:type="dxa"/>
            <w:gridSpan w:val="13"/>
            <w:tcBorders>
              <w:top w:val="single" w:sz="6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7FC452E" w14:textId="77777777"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Verificate:</w:t>
            </w:r>
          </w:p>
          <w:p w14:paraId="33F6DEFD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pacing w:val="-8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- Studiul de Fezabilitate / Documentația de Avizare pentru Lucrări de Intervenții</w:t>
            </w:r>
            <w:r w:rsidRPr="003B5DE3">
              <w:rPr>
                <w:rFonts w:ascii="Times New Roman" w:eastAsia="Calibri" w:hAnsi="Times New Roman" w:cs="Times New Roman"/>
                <w:i/>
                <w:noProof/>
                <w:sz w:val="24"/>
                <w:szCs w:val="24"/>
              </w:rPr>
              <w:t xml:space="preserve"> </w:t>
            </w:r>
          </w:p>
          <w:p w14:paraId="20D56242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pacing w:val="-8"/>
                <w:sz w:val="24"/>
                <w:szCs w:val="24"/>
              </w:rPr>
              <w:t xml:space="preserve">- Autorizaţii de funcţionare </w:t>
            </w:r>
          </w:p>
          <w:p w14:paraId="3527495B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pacing w:val="-8"/>
                <w:sz w:val="24"/>
                <w:szCs w:val="24"/>
              </w:rPr>
              <w:t>sau</w:t>
            </w:r>
          </w:p>
          <w:p w14:paraId="3F35F78F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- Programul de măsuri dispus de autoritățile competente în domeniul gospodăririi apelor, sănătate publică, mediu în vederea îndeplinirii normelor de calitate stabilite de legislația în vigoare privind calitatea apei/apei epurate în cazul în care autorizaţia de exploatare este suspendată.</w:t>
            </w:r>
          </w:p>
          <w:p w14:paraId="1466F814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sau</w:t>
            </w:r>
          </w:p>
          <w:p w14:paraId="4D47C38C" w14:textId="77777777"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color w:val="FF0000"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- Procesul-verbal de recepţie la terminarea lucrărilor şi documente care atestă că beneficiarul a solicitat organelor competente în domeniu emiterea autorizaţiilor de funcţionare, după caz.</w:t>
            </w:r>
          </w:p>
        </w:tc>
      </w:tr>
    </w:tbl>
    <w:p w14:paraId="233B4C8D" w14:textId="77777777" w:rsidR="0062625D" w:rsidRDefault="0062625D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14:paraId="34F48DD9" w14:textId="77777777" w:rsidR="00EE7082" w:rsidRDefault="00EE7082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14:paraId="24F28265" w14:textId="77777777" w:rsidR="00EE7082" w:rsidRDefault="00EE7082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14:paraId="068117E3" w14:textId="77777777" w:rsidR="00EE7082" w:rsidRDefault="00EE7082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14:paraId="217E25F9" w14:textId="77777777" w:rsidR="00EE7082" w:rsidRDefault="00EE7082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14:paraId="7F83985F" w14:textId="77777777" w:rsidR="00EE7082" w:rsidRDefault="00EE7082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14:paraId="76796952" w14:textId="77777777" w:rsidR="00EE7082" w:rsidRDefault="00EE7082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14:paraId="2ACA75E3" w14:textId="77777777" w:rsidR="00E63493" w:rsidRPr="003B5DE3" w:rsidRDefault="004237D7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4"/>
          <w:szCs w:val="24"/>
        </w:rPr>
      </w:pPr>
      <w:r w:rsidRPr="003B5DE3">
        <w:rPr>
          <w:rFonts w:ascii="Times New Roman" w:eastAsiaTheme="minorHAnsi" w:hAnsi="Times New Roman" w:cs="Times New Roman"/>
          <w:b/>
          <w:sz w:val="24"/>
          <w:szCs w:val="24"/>
        </w:rPr>
        <w:lastRenderedPageBreak/>
        <w:t>3</w:t>
      </w:r>
      <w:r w:rsidR="00E63493" w:rsidRPr="003B5DE3">
        <w:rPr>
          <w:rFonts w:ascii="Times New Roman" w:eastAsiaTheme="minorHAnsi" w:hAnsi="Times New Roman" w:cs="Times New Roman"/>
          <w:b/>
          <w:sz w:val="24"/>
          <w:szCs w:val="24"/>
        </w:rPr>
        <w:t>. Verificarea bugetului indicativ:</w:t>
      </w:r>
    </w:p>
    <w:p w14:paraId="34194C20" w14:textId="77777777"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</w:rPr>
      </w:pPr>
    </w:p>
    <w:p w14:paraId="498A261D" w14:textId="77777777" w:rsidR="00E63493" w:rsidRPr="003B5DE3" w:rsidRDefault="004237D7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4"/>
          <w:szCs w:val="24"/>
        </w:rPr>
      </w:pPr>
      <w:r w:rsidRPr="003B5DE3">
        <w:rPr>
          <w:rFonts w:ascii="Times New Roman" w:eastAsiaTheme="minorHAnsi" w:hAnsi="Times New Roman" w:cs="Times New Roman"/>
          <w:b/>
          <w:sz w:val="24"/>
          <w:szCs w:val="24"/>
        </w:rPr>
        <w:t>3</w:t>
      </w:r>
      <w:r w:rsidR="00E63493" w:rsidRPr="003B5DE3">
        <w:rPr>
          <w:rFonts w:ascii="Times New Roman" w:eastAsiaTheme="minorHAnsi" w:hAnsi="Times New Roman" w:cs="Times New Roman"/>
          <w:b/>
          <w:sz w:val="24"/>
          <w:szCs w:val="24"/>
        </w:rPr>
        <w:t>.1 Buget indicativ conform HG 28/2008</w:t>
      </w:r>
    </w:p>
    <w:p w14:paraId="53E5131B" w14:textId="77777777"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</w:rPr>
      </w:pP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173"/>
      </w:tblGrid>
      <w:tr w:rsidR="00E63493" w:rsidRPr="003B5DE3" w14:paraId="1E4C20EB" w14:textId="77777777" w:rsidTr="00E63493">
        <w:trPr>
          <w:trHeight w:val="264"/>
        </w:trPr>
        <w:tc>
          <w:tcPr>
            <w:tcW w:w="10173" w:type="dxa"/>
            <w:tcBorders>
              <w:top w:val="single" w:sz="4" w:space="0" w:color="auto"/>
            </w:tcBorders>
            <w:shd w:val="clear" w:color="auto" w:fill="auto"/>
          </w:tcPr>
          <w:p w14:paraId="161AD438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Buget indicativ (Euro) </w:t>
            </w:r>
          </w:p>
        </w:tc>
      </w:tr>
      <w:tr w:rsidR="00E63493" w:rsidRPr="003B5DE3" w14:paraId="1B705A23" w14:textId="77777777" w:rsidTr="00E63493">
        <w:trPr>
          <w:trHeight w:val="773"/>
        </w:trPr>
        <w:tc>
          <w:tcPr>
            <w:tcW w:w="10173" w:type="dxa"/>
            <w:shd w:val="clear" w:color="auto" w:fill="auto"/>
          </w:tcPr>
          <w:tbl>
            <w:tblPr>
              <w:tblW w:w="10331" w:type="dxa"/>
              <w:tblLayout w:type="fixed"/>
              <w:tblLook w:val="04A0" w:firstRow="1" w:lastRow="0" w:firstColumn="1" w:lastColumn="0" w:noHBand="0" w:noVBand="1"/>
            </w:tblPr>
            <w:tblGrid>
              <w:gridCol w:w="3818"/>
              <w:gridCol w:w="992"/>
              <w:gridCol w:w="992"/>
              <w:gridCol w:w="1134"/>
              <w:gridCol w:w="1134"/>
              <w:gridCol w:w="992"/>
              <w:gridCol w:w="1269"/>
            </w:tblGrid>
            <w:tr w:rsidR="00E63493" w:rsidRPr="003B5DE3" w14:paraId="51A1B83C" w14:textId="77777777" w:rsidTr="00E63493">
              <w:trPr>
                <w:trHeight w:val="318"/>
              </w:trPr>
              <w:tc>
                <w:tcPr>
                  <w:tcW w:w="3818" w:type="dxa"/>
                  <w:vMerge w:val="restart"/>
                  <w:tcBorders>
                    <w:top w:val="single" w:sz="8" w:space="0" w:color="auto"/>
                    <w:left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997902A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 Buget Indicativ al Proiectului (valori fără TVA) </w:t>
                  </w:r>
                </w:p>
              </w:tc>
              <w:tc>
                <w:tcPr>
                  <w:tcW w:w="6513" w:type="dxa"/>
                  <w:gridSpan w:val="6"/>
                  <w:tcBorders>
                    <w:top w:val="single" w:sz="8" w:space="0" w:color="auto"/>
                    <w:left w:val="single" w:sz="4" w:space="0" w:color="auto"/>
                    <w:bottom w:val="single" w:sz="4" w:space="0" w:color="auto"/>
                    <w:right w:val="single" w:sz="8" w:space="0" w:color="000000"/>
                  </w:tcBorders>
                  <w:shd w:val="clear" w:color="auto" w:fill="auto"/>
                  <w:vAlign w:val="center"/>
                </w:tcPr>
                <w:p w14:paraId="76828F52" w14:textId="77777777" w:rsidR="00E63493" w:rsidRPr="003B5DE3" w:rsidRDefault="00E63493" w:rsidP="00E63493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i/>
                      <w:lang w:val="pt-BR"/>
                    </w:rPr>
                  </w:pPr>
                  <w:r w:rsidRPr="003B5DE3">
                    <w:rPr>
                      <w:rFonts w:ascii="Times New Roman" w:eastAsia="Calibri" w:hAnsi="Times New Roman" w:cs="Times New Roman"/>
                      <w:lang w:val="pt-BR"/>
                    </w:rPr>
                    <w:t>S</w:t>
                  </w:r>
                  <w:r w:rsidRPr="003B5DE3">
                    <w:rPr>
                      <w:rFonts w:ascii="Times New Roman" w:eastAsia="Calibri" w:hAnsi="Times New Roman" w:cs="Times New Roman"/>
                      <w:i/>
                      <w:lang w:val="pt-BR"/>
                    </w:rPr>
                    <w:t xml:space="preserve">-a utilizat cursul de schimb                    </w:t>
                  </w:r>
                  <w:r w:rsidRPr="003B5DE3">
                    <w:rPr>
                      <w:rFonts w:ascii="Times New Roman" w:eastAsia="Calibri" w:hAnsi="Times New Roman" w:cs="Times New Roman"/>
                      <w:b/>
                      <w:i/>
                      <w:lang w:val="pt-BR"/>
                    </w:rPr>
                    <w:t>1 €</w:t>
                  </w:r>
                  <w:r w:rsidRPr="003B5DE3">
                    <w:rPr>
                      <w:rFonts w:ascii="Times New Roman" w:eastAsia="Calibri" w:hAnsi="Times New Roman" w:cs="Times New Roman"/>
                      <w:i/>
                      <w:lang w:val="pt-BR"/>
                    </w:rPr>
                    <w:t xml:space="preserve"> = ________</w:t>
                  </w:r>
                  <w:r w:rsidRPr="003B5DE3">
                    <w:rPr>
                      <w:rFonts w:ascii="Times New Roman" w:eastAsia="Calibri" w:hAnsi="Times New Roman" w:cs="Times New Roman"/>
                      <w:b/>
                      <w:i/>
                      <w:lang w:val="pt-BR"/>
                    </w:rPr>
                    <w:t>Lei</w:t>
                  </w:r>
                  <w:r w:rsidRPr="003B5DE3">
                    <w:rPr>
                      <w:rFonts w:ascii="Times New Roman" w:eastAsia="Calibri" w:hAnsi="Times New Roman" w:cs="Times New Roman"/>
                      <w:i/>
                      <w:lang w:val="pt-BR"/>
                    </w:rPr>
                    <w:t>,</w:t>
                  </w:r>
                </w:p>
                <w:p w14:paraId="09C1247E" w14:textId="77777777" w:rsidR="00E63493" w:rsidRPr="003B5DE3" w:rsidRDefault="00E63493" w:rsidP="00E63493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eastAsia="Calibri" w:hAnsi="Times New Roman" w:cs="Times New Roman"/>
                      <w:i/>
                      <w:lang w:val="pt-BR"/>
                    </w:rPr>
                    <w:t xml:space="preserve">                                                    la data de:____/_____/__________</w:t>
                  </w:r>
                </w:p>
              </w:tc>
            </w:tr>
            <w:tr w:rsidR="00E63493" w:rsidRPr="003B5DE3" w14:paraId="46107DBF" w14:textId="77777777" w:rsidTr="00E63493">
              <w:trPr>
                <w:trHeight w:val="318"/>
              </w:trPr>
              <w:tc>
                <w:tcPr>
                  <w:tcW w:w="3818" w:type="dxa"/>
                  <w:vMerge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425B40F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1984" w:type="dxa"/>
                  <w:gridSpan w:val="2"/>
                  <w:vMerge w:val="restart"/>
                  <w:tcBorders>
                    <w:top w:val="single" w:sz="8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796A41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Cheltuieli conform Cererii de finanţare</w:t>
                  </w:r>
                </w:p>
              </w:tc>
              <w:tc>
                <w:tcPr>
                  <w:tcW w:w="4529" w:type="dxa"/>
                  <w:gridSpan w:val="4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4DEE3267" w14:textId="77777777" w:rsidR="00E63493" w:rsidRPr="003B5DE3" w:rsidRDefault="00987DA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Ver</w:t>
                  </w:r>
                  <w:r w:rsidR="00E63493"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ificare GAL</w:t>
                  </w:r>
                </w:p>
              </w:tc>
            </w:tr>
            <w:tr w:rsidR="00E63493" w:rsidRPr="003B5DE3" w14:paraId="03763075" w14:textId="77777777" w:rsidTr="00E63493">
              <w:trPr>
                <w:trHeight w:val="1075"/>
              </w:trPr>
              <w:tc>
                <w:tcPr>
                  <w:tcW w:w="3818" w:type="dxa"/>
                  <w:vMerge w:val="restart"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4" w:space="0" w:color="auto"/>
                  </w:tcBorders>
                  <w:shd w:val="clear" w:color="000000" w:fill="339966"/>
                  <w:vAlign w:val="center"/>
                  <w:hideMark/>
                </w:tcPr>
                <w:p w14:paraId="01B4EA8C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Denumirea capitolelor de cheltuieli</w:t>
                  </w:r>
                </w:p>
              </w:tc>
              <w:tc>
                <w:tcPr>
                  <w:tcW w:w="1984" w:type="dxa"/>
                  <w:gridSpan w:val="2"/>
                  <w:vMerge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1496AE64" w14:textId="77777777" w:rsidR="00E63493" w:rsidRPr="003B5DE3" w:rsidRDefault="00E63493" w:rsidP="00E63493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</w:p>
              </w:tc>
              <w:tc>
                <w:tcPr>
                  <w:tcW w:w="226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ACE847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Cheltuieli conform SF/DALI/MJ</w:t>
                  </w:r>
                </w:p>
              </w:tc>
              <w:tc>
                <w:tcPr>
                  <w:tcW w:w="2261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14:paraId="4B57D43E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Diferenţe faţă de Cererea de finanţare</w:t>
                  </w:r>
                </w:p>
              </w:tc>
            </w:tr>
            <w:tr w:rsidR="00E63493" w:rsidRPr="003B5DE3" w14:paraId="4C86EF52" w14:textId="77777777" w:rsidTr="00E63493">
              <w:trPr>
                <w:trHeight w:val="333"/>
              </w:trPr>
              <w:tc>
                <w:tcPr>
                  <w:tcW w:w="3818" w:type="dxa"/>
                  <w:vMerge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682DBB7D" w14:textId="77777777" w:rsidR="00E63493" w:rsidRPr="003B5DE3" w:rsidRDefault="00E63493" w:rsidP="00E63493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2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7E9316" w14:textId="77777777"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Eligibile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2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DD8351" w14:textId="77777777"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Ne-eligibile</w:t>
                  </w: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2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03897A" w14:textId="77777777"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Eligibile</w:t>
                  </w: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2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BDD8FF" w14:textId="77777777"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Ne-eligibile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2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3A9A03" w14:textId="77777777"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Eligibile</w:t>
                  </w: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2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14:paraId="573323CE" w14:textId="77777777"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Ne-</w:t>
                  </w:r>
                </w:p>
                <w:p w14:paraId="5FF170F2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8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eligibile</w:t>
                  </w:r>
                </w:p>
              </w:tc>
            </w:tr>
            <w:tr w:rsidR="00E63493" w:rsidRPr="003B5DE3" w14:paraId="1E7E6B24" w14:textId="77777777" w:rsidTr="00E63493">
              <w:trPr>
                <w:trHeight w:val="273"/>
              </w:trPr>
              <w:tc>
                <w:tcPr>
                  <w:tcW w:w="3818" w:type="dxa"/>
                  <w:vMerge w:val="restart"/>
                  <w:tcBorders>
                    <w:top w:val="nil"/>
                    <w:left w:val="single" w:sz="8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14:paraId="6F97FCD8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sz w:val="20"/>
                      <w:szCs w:val="20"/>
                      <w:lang w:val="en-US"/>
                    </w:rPr>
                    <w:t>1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14:paraId="34CBE56D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2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14:paraId="0D2D634A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3</w:t>
                  </w: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14:paraId="2146B572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4</w:t>
                  </w: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14:paraId="30ABACA8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5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14:paraId="450B857E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6</w:t>
                  </w:r>
                </w:p>
              </w:tc>
              <w:tc>
                <w:tcPr>
                  <w:tcW w:w="1269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14:paraId="660D1228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7</w:t>
                  </w:r>
                </w:p>
              </w:tc>
            </w:tr>
            <w:tr w:rsidR="00E63493" w:rsidRPr="003B5DE3" w14:paraId="25CF5668" w14:textId="77777777" w:rsidTr="00E63493">
              <w:trPr>
                <w:trHeight w:val="273"/>
              </w:trPr>
              <w:tc>
                <w:tcPr>
                  <w:tcW w:w="3818" w:type="dxa"/>
                  <w:vMerge/>
                  <w:tcBorders>
                    <w:left w:val="single" w:sz="8" w:space="0" w:color="auto"/>
                    <w:bottom w:val="single" w:sz="8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72E0F90D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3BBF51AC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35AD0755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49FF052C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577632CA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6C8745FF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  <w:tc>
                <w:tcPr>
                  <w:tcW w:w="1269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1C9546F1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</w:tr>
            <w:tr w:rsidR="00E63493" w:rsidRPr="003B5DE3" w14:paraId="07F3ECB5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E3298DE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Capitolul 1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Cheltuieli pentru obţinerea si amenajarea terenului - total, din care: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61F424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83DAE0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1490F8B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AE5FD4B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433102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05FE4D9B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14:paraId="50B46ADD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3CC947A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1.1 Cheltuieli pentru obţinerea terenului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14:paraId="4A68D30D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275858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14:paraId="61910DF2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4D0DEB3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339966"/>
                  <w:noWrap/>
                  <w:vAlign w:val="center"/>
                </w:tcPr>
                <w:p w14:paraId="2BFC2E14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04807FD3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26BF233F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747661" w14:textId="77777777" w:rsidR="00E63493" w:rsidRPr="003B5DE3" w:rsidRDefault="00DB75E2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1.2 Cheltuieli pentru amena</w:t>
                  </w:r>
                  <w:r w:rsidR="00E63493"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jarea terenului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2EE35C3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791617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F54F42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927B23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2EDDD3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5A4BBDD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02501D25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B7F391" w14:textId="77777777" w:rsidR="00E63493" w:rsidRPr="00687E89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</w:rPr>
                  </w:pPr>
                  <w:r w:rsidRPr="00687E89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</w:rPr>
                    <w:t xml:space="preserve">1.3 </w:t>
                  </w:r>
                  <w:r w:rsidRPr="00687E89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</w:rPr>
                    <w:t>Cheltuieli pentru amenajări pentru protecţia mediului şi aducerea la starea iniţială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507C6AF" w14:textId="77777777"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65E0C93" w14:textId="77777777"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1155DEA" w14:textId="77777777"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BC08CE1" w14:textId="77777777"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4E9A0C1" w14:textId="77777777"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31C8E042" w14:textId="77777777"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</w:tr>
            <w:tr w:rsidR="00E63493" w:rsidRPr="003B5DE3" w14:paraId="1F9D04F7" w14:textId="77777777" w:rsidTr="00987DA3">
              <w:trPr>
                <w:trHeight w:val="651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7ACDC3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Capitolul 2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Cheltuieli pentru asigurarea utilităţilor necesare obiectivului - total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03489F5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A9D5DD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226A34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F53ADC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83E2E8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48B5085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14:paraId="5808ED9B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5D43AF0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Capitolul 3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Cheltuieli pentru proiectare şi asistenţă tehnică - total, din care: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9E606C5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89E778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25C463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8FE937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96BC36D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634F0D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14:paraId="055EF073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9902A4C" w14:textId="77777777" w:rsidR="00E63493" w:rsidRPr="003B5DE3" w:rsidRDefault="00E63493" w:rsidP="00D402AA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3.1 Studii de teren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AB3A16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84355D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A41E5A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D137CB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FA3BAB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173FCB1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7918891E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3B1D02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3.2 </w:t>
                  </w:r>
                  <w:r w:rsidRPr="003B5DE3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  <w:lang w:val="en-US"/>
                    </w:rPr>
                    <w:t>Obţinerea de avize, acorduri şi autorizaţii</w:t>
                  </w: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4D4962A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A91AB31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16139CA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9F2BCB1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03DC8F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0D5460F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71B601CF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51363D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3.3 Proiectare şi inginerie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F9AA331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A73714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9CCBE8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EB61ACF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B2F41E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6F00186D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00EE7AB0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7057E9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3.4 Organizarea procedurilor de achiziţie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>(N</w:t>
                  </w: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)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14:paraId="66E96D45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411D20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14:paraId="5AB20CFC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BA90838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339966"/>
                  <w:noWrap/>
                  <w:vAlign w:val="center"/>
                </w:tcPr>
                <w:p w14:paraId="1EAD4308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77F158F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6144C329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E550BB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3.5 Consultanţă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35708E1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CFC50BF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6B25AE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356D7AA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59C7CFB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0F739C6D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3D50A6BD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FFD343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3.6 Asistenţă tehnică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258833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8AF831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044F19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FF4AE1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18C7240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2ABD5AC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5C7679E7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A1972B5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Capitolul 4 Cheltuieli pentru investiţia de bază - total, din care: </w:t>
                  </w: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D525FA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C2B36B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0E00B0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E1352D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65D2F3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4FE9EEA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14:paraId="0144CFF1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2F73F3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4.1 Construcţii şi instalaţii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F8013BB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F81E0B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495FEDB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95EEA81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595733A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0164560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0363CBBC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EA0706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4.2 Montaj utilaj tehnologic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81C588A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27D922D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65DC5DA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67C1FA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42D61863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2A7270F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1AB6DD44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8B9A47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4.3 Utilaje şi echipamente te</w:t>
                  </w: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cr/>
                    <w:t xml:space="preserve">nologice şi funcţionale cu montaj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4AA6B5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8E592E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A41394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3401E3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4DD3ABE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4C776051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76CD4ED6" w14:textId="77777777" w:rsidTr="00987DA3">
              <w:trPr>
                <w:trHeight w:val="636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534B5F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4.4 Utilaje şi echipamente fără montaj, mijloace de transport noi solicitate prin proiect, alte achiziţii specifice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A7F7B4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7A8AE01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D282F1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9A326D8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03163418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05D9278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2A44E7D8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5669CF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4.5 Dotări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726017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81409B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3C50A71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92E78E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06E1065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01BC278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291D284F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07F0ABC" w14:textId="77777777" w:rsidR="00E63493" w:rsidRPr="003B5DE3" w:rsidRDefault="00E63493" w:rsidP="00687E89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4.6 Acti</w:t>
                  </w:r>
                  <w:r w:rsidR="00687E89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v</w:t>
                  </w: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e necorporale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4CBA0C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2E4650F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F05DE11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F25286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5F8C364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210A745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1FA0E97C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EA03337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Capitolul 5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Alte cheltuieli - total, din care: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2D9C0FD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6CD74FD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30DE7E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786422A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4A5166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4C5979C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14:paraId="24D82E25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2A03FF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5.1 Organizare de şantier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5E8588F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D9A107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A754BC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0E9599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031E4A6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3C18F768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0D154A51" w14:textId="77777777" w:rsidTr="00987DA3">
              <w:trPr>
                <w:trHeight w:val="636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6F185C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lastRenderedPageBreak/>
                    <w:t xml:space="preserve">     5.1.1 Lucrări de construcţii şi instalaţii aferente organizării de şantier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5064FE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E32FEAB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560CC1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D82BD1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2B9CE55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3D15EC41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19EC9D0C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D0AA98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    5.1.2 Cheltuieli conexe organizării şantierului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42D404A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708442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32A796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F7F84CF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6A16DBBA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09F8694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4186ACA7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518251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5.2 Comisioane, taxe, cote legale, costuri de finanţare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30136AA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09AFE6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51ED623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B09EE4F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07080E4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5B17F7B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69CFC1A6" w14:textId="77777777" w:rsidTr="00D402AA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9A4A99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5.3 Cheltuieli diverse şi neprevăzute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007635"/>
                  <w:noWrap/>
                  <w:vAlign w:val="center"/>
                </w:tcPr>
                <w:p w14:paraId="482CB7CF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6944D13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007635"/>
                  <w:noWrap/>
                  <w:vAlign w:val="center"/>
                </w:tcPr>
                <w:p w14:paraId="325DB9A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0A911B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8" w:space="0" w:color="auto"/>
                    <w:right w:val="nil"/>
                  </w:tcBorders>
                  <w:shd w:val="clear" w:color="auto" w:fill="007635"/>
                  <w:noWrap/>
                  <w:vAlign w:val="center"/>
                </w:tcPr>
                <w:p w14:paraId="01197A9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4980B5EB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4610602C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244FB55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Capitolul 6 Cheltuieli pentru darea în exploatare - total, din care: </w:t>
                  </w: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B6AD9A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D2C931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214A94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DAE2E2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E2C8A1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2DB9A58A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14:paraId="2AB957C1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4644EF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6.1 Pregătirea personalului de exploatare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>(N)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14:paraId="0BCF7392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0916D8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14:paraId="56228996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0605214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339966"/>
                  <w:noWrap/>
                  <w:vAlign w:val="center"/>
                </w:tcPr>
                <w:p w14:paraId="0DDA55D8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0C1C0A0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62FC7EA2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685D35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6.2 Probe tehnologice, încercări, rodaje, expertize la recepţie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5CC88C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2A821EB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472A164D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4A67153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0563F7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37CD888E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14:paraId="6501BADE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B92FEE5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TOTAL  GENERAL  </w:t>
                  </w: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1495C34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1662F58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6D72368C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51A39863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0C19EDCD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single" w:sz="8" w:space="0" w:color="auto"/>
                    <w:left w:val="single" w:sz="4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59C4912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14:paraId="0EA7B8D3" w14:textId="77777777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E6AC2D9" w14:textId="77777777"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14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14"/>
                      <w:sz w:val="24"/>
                      <w:szCs w:val="24"/>
                      <w:lang w:val="en-US"/>
                    </w:rPr>
                    <w:t xml:space="preserve">ACTUALIZARE Cheltuieli Eligibile (max 5%)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0C1BD6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339966"/>
                  <w:noWrap/>
                  <w:vAlign w:val="center"/>
                </w:tcPr>
                <w:p w14:paraId="138BBF3C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33417B7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339966"/>
                  <w:noWrap/>
                  <w:vAlign w:val="center"/>
                </w:tcPr>
                <w:p w14:paraId="307ECD27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14:paraId="0B912CCF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339966"/>
                  <w:noWrap/>
                  <w:vAlign w:val="center"/>
                </w:tcPr>
                <w:p w14:paraId="5B70BA4B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lang w:val="en-US"/>
                    </w:rPr>
                  </w:pPr>
                </w:p>
              </w:tc>
            </w:tr>
            <w:tr w:rsidR="00E63493" w:rsidRPr="003B5DE3" w14:paraId="0B040CAE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36A2781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Valoare TVA 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A7A6A30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548839D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39EDDF26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759688B9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14:paraId="2B080BD5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14:paraId="6EBAB022" w14:textId="77777777"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14:paraId="001E3710" w14:textId="77777777" w:rsidTr="00987DA3">
              <w:trPr>
                <w:trHeight w:val="333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5671A4C" w14:textId="77777777"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TOTAL GENERAL inclus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cr/>
                    <w:t xml:space="preserve">v TVA </w:t>
                  </w:r>
                </w:p>
              </w:tc>
              <w:tc>
                <w:tcPr>
                  <w:tcW w:w="1984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</w:tcPr>
                <w:p w14:paraId="4F689A18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2268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</w:tcPr>
                <w:p w14:paraId="7AEC654E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2261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noWrap/>
                  <w:vAlign w:val="center"/>
                </w:tcPr>
                <w:p w14:paraId="59F75254" w14:textId="77777777"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 w14:paraId="22330C6C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</w:tc>
      </w:tr>
    </w:tbl>
    <w:p w14:paraId="403EBCD8" w14:textId="77777777"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</w:rPr>
      </w:pPr>
    </w:p>
    <w:p w14:paraId="41DF72ED" w14:textId="77777777" w:rsidR="00E63493" w:rsidRPr="00164A6C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</w:pPr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Toate costurile vor fi exprimate în euro, şi se vor baza pe Devizul General din Studiul de fezabilitate </w:t>
      </w:r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Euro = ………..LEI </w:t>
      </w:r>
      <w:r w:rsidRPr="00164A6C"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  <w:t>(</w:t>
      </w:r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Rata de conversie intre Euro si moneda nationala pentru Romania este cea publicată de Banca Central Europeana pe Internet la adresa : &lt;http://www.ecb.int/index.html&gt;</w:t>
      </w:r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</w:t>
      </w:r>
      <w:r w:rsidRPr="00164A6C"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  <w:t>la data întocmirii Studiului de fezabilitate</w:t>
      </w:r>
    </w:p>
    <w:p w14:paraId="3448BA60" w14:textId="77777777"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6522CB44" w14:textId="77777777" w:rsidR="003B5DE3" w:rsidRDefault="003B5DE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Cs/>
          <w:sz w:val="20"/>
          <w:szCs w:val="24"/>
          <w:lang w:val="fr-FR"/>
        </w:rPr>
      </w:pPr>
    </w:p>
    <w:p w14:paraId="02DCDA1B" w14:textId="77777777" w:rsidR="004D2E5D" w:rsidRPr="003B5DE3" w:rsidRDefault="004D2E5D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Cs/>
          <w:sz w:val="20"/>
          <w:szCs w:val="24"/>
          <w:lang w:val="fr-FR"/>
        </w:rPr>
      </w:pPr>
    </w:p>
    <w:p w14:paraId="6DA7EE96" w14:textId="77777777" w:rsidR="00E63493" w:rsidRPr="003B5DE3" w:rsidRDefault="009C6FA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</w:pPr>
      <w:r w:rsidRPr="003B5DE3"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  <w:t>3</w:t>
      </w:r>
      <w:r w:rsidR="00E63493" w:rsidRPr="003B5DE3"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  <w:t>.2 Buget indicativ conform HG 907/2016</w:t>
      </w:r>
    </w:p>
    <w:p w14:paraId="5E78D3D9" w14:textId="77777777"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Cs/>
          <w:sz w:val="20"/>
          <w:szCs w:val="24"/>
          <w:lang w:val="fr-FR"/>
        </w:rPr>
      </w:pPr>
    </w:p>
    <w:tbl>
      <w:tblPr>
        <w:tblW w:w="9092" w:type="dxa"/>
        <w:jc w:val="center"/>
        <w:tblLayout w:type="fixed"/>
        <w:tblLook w:val="0000" w:firstRow="0" w:lastRow="0" w:firstColumn="0" w:lastColumn="0" w:noHBand="0" w:noVBand="0"/>
      </w:tblPr>
      <w:tblGrid>
        <w:gridCol w:w="3701"/>
        <w:gridCol w:w="908"/>
        <w:gridCol w:w="910"/>
        <w:gridCol w:w="909"/>
        <w:gridCol w:w="851"/>
        <w:gridCol w:w="909"/>
        <w:gridCol w:w="904"/>
      </w:tblGrid>
      <w:tr w:rsidR="00E63493" w:rsidRPr="003B5DE3" w14:paraId="1C3DC757" w14:textId="77777777" w:rsidTr="00E63493">
        <w:trPr>
          <w:trHeight w:val="450"/>
          <w:jc w:val="center"/>
        </w:trPr>
        <w:tc>
          <w:tcPr>
            <w:tcW w:w="2035" w:type="pct"/>
            <w:shd w:val="clear" w:color="auto" w:fill="auto"/>
            <w:noWrap/>
            <w:vAlign w:val="bottom"/>
          </w:tcPr>
          <w:p w14:paraId="5C641734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2964" w:type="pct"/>
            <w:gridSpan w:val="6"/>
            <w:shd w:val="clear" w:color="auto" w:fill="auto"/>
            <w:vAlign w:val="center"/>
          </w:tcPr>
          <w:p w14:paraId="06DB0AE6" w14:textId="77777777" w:rsidR="00E63493" w:rsidRPr="003B5DE3" w:rsidRDefault="00E63493" w:rsidP="00E63493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0"/>
                <w:szCs w:val="24"/>
                <w:lang w:val="it-IT"/>
              </w:rPr>
              <w:t>S-a utilizat cursul de transformare</w:t>
            </w:r>
          </w:p>
        </w:tc>
      </w:tr>
      <w:tr w:rsidR="00E63493" w:rsidRPr="003B5DE3" w14:paraId="7986FA2F" w14:textId="77777777" w:rsidTr="00E63493">
        <w:trPr>
          <w:trHeight w:val="450"/>
          <w:jc w:val="center"/>
        </w:trPr>
        <w:tc>
          <w:tcPr>
            <w:tcW w:w="2035" w:type="pct"/>
            <w:shd w:val="clear" w:color="auto" w:fill="auto"/>
            <w:noWrap/>
            <w:vAlign w:val="bottom"/>
          </w:tcPr>
          <w:p w14:paraId="09150769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999" w:type="pct"/>
            <w:gridSpan w:val="2"/>
            <w:shd w:val="clear" w:color="auto" w:fill="auto"/>
            <w:vAlign w:val="center"/>
          </w:tcPr>
          <w:p w14:paraId="06CA007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it-IT"/>
              </w:rPr>
            </w:pPr>
          </w:p>
        </w:tc>
        <w:tc>
          <w:tcPr>
            <w:tcW w:w="1965" w:type="pct"/>
            <w:gridSpan w:val="4"/>
            <w:shd w:val="clear" w:color="auto" w:fill="auto"/>
            <w:vAlign w:val="center"/>
          </w:tcPr>
          <w:p w14:paraId="0E80AD59" w14:textId="77777777" w:rsidR="00E63493" w:rsidRPr="003B5DE3" w:rsidRDefault="00B44AAC" w:rsidP="00B44AA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4"/>
                <w:lang w:val="en-US"/>
              </w:rPr>
              <w:t xml:space="preserve">                      </w:t>
            </w:r>
            <w:r w:rsidR="00E63493" w:rsidRPr="003B5DE3">
              <w:rPr>
                <w:rFonts w:ascii="Times New Roman" w:hAnsi="Times New Roman" w:cs="Times New Roman"/>
                <w:b/>
                <w:sz w:val="20"/>
                <w:szCs w:val="24"/>
                <w:lang w:val="en-US"/>
              </w:rPr>
              <w:t>1 EURO =  …………..LEI</w:t>
            </w:r>
          </w:p>
        </w:tc>
      </w:tr>
      <w:tr w:rsidR="00E63493" w:rsidRPr="003B5DE3" w14:paraId="36A811C1" w14:textId="77777777" w:rsidTr="00E63493">
        <w:trPr>
          <w:trHeight w:val="450"/>
          <w:jc w:val="center"/>
        </w:trPr>
        <w:tc>
          <w:tcPr>
            <w:tcW w:w="2035" w:type="pct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4A38C885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999" w:type="pct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F71826F" w14:textId="77777777" w:rsidR="00E63493" w:rsidRPr="003B5DE3" w:rsidRDefault="003B5DE3" w:rsidP="00B44AAC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0"/>
                <w:szCs w:val="24"/>
                <w:lang w:val="it-IT"/>
              </w:rPr>
              <w:t xml:space="preserve">          </w:t>
            </w:r>
            <w:r w:rsidR="00B44AAC">
              <w:rPr>
                <w:rFonts w:ascii="Times New Roman" w:hAnsi="Times New Roman" w:cs="Times New Roman"/>
                <w:sz w:val="20"/>
                <w:szCs w:val="24"/>
                <w:lang w:val="it-IT"/>
              </w:rPr>
              <w:t xml:space="preserve">                            </w:t>
            </w:r>
          </w:p>
        </w:tc>
        <w:tc>
          <w:tcPr>
            <w:tcW w:w="1965" w:type="pct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0A5E0A6" w14:textId="77777777" w:rsidR="00E63493" w:rsidRPr="003B5DE3" w:rsidRDefault="00B44AAC" w:rsidP="00E6349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0"/>
                <w:szCs w:val="24"/>
                <w:lang w:val="it-IT"/>
              </w:rPr>
              <w:t>din data de :</w:t>
            </w:r>
          </w:p>
        </w:tc>
      </w:tr>
      <w:tr w:rsidR="00E63493" w:rsidRPr="003B5DE3" w14:paraId="4AD85094" w14:textId="77777777" w:rsidTr="00E63493">
        <w:trPr>
          <w:trHeight w:val="450"/>
          <w:jc w:val="center"/>
        </w:trPr>
        <w:tc>
          <w:tcPr>
            <w:tcW w:w="2035" w:type="pct"/>
            <w:tcBorders>
              <w:top w:val="single" w:sz="4" w:space="0" w:color="auto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68BDDD98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 Buget Indicativ al Proiectului (Valori f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ă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ră TVA ) </w:t>
            </w:r>
          </w:p>
        </w:tc>
        <w:tc>
          <w:tcPr>
            <w:tcW w:w="999" w:type="pct"/>
            <w:gridSpan w:val="2"/>
            <w:vMerge w:val="restart"/>
            <w:tcBorders>
              <w:top w:val="single" w:sz="4" w:space="0" w:color="auto"/>
              <w:left w:val="single" w:sz="8" w:space="0" w:color="008080"/>
              <w:bottom w:val="single" w:sz="8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56EB112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>Cheltuieli conform Cererii de finanţare</w:t>
            </w:r>
          </w:p>
        </w:tc>
        <w:tc>
          <w:tcPr>
            <w:tcW w:w="1965" w:type="pct"/>
            <w:gridSpan w:val="4"/>
            <w:tcBorders>
              <w:top w:val="single" w:sz="4" w:space="0" w:color="auto"/>
              <w:left w:val="nil"/>
              <w:bottom w:val="single" w:sz="8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12FE8F9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Verificare </w:t>
            </w:r>
          </w:p>
        </w:tc>
      </w:tr>
      <w:tr w:rsidR="00E63493" w:rsidRPr="003B5DE3" w14:paraId="2AE83253" w14:textId="77777777" w:rsidTr="00E63493">
        <w:trPr>
          <w:trHeight w:val="473"/>
          <w:jc w:val="center"/>
        </w:trPr>
        <w:tc>
          <w:tcPr>
            <w:tcW w:w="2035" w:type="pct"/>
            <w:vMerge w:val="restart"/>
            <w:tcBorders>
              <w:top w:val="nil"/>
              <w:left w:val="single" w:sz="8" w:space="0" w:color="008080"/>
              <w:right w:val="nil"/>
            </w:tcBorders>
            <w:shd w:val="clear" w:color="auto" w:fill="auto"/>
            <w:vAlign w:val="center"/>
          </w:tcPr>
          <w:p w14:paraId="67980FBC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Denumirea capitolelor de cheltuieli</w:t>
            </w:r>
          </w:p>
          <w:p w14:paraId="4FA0948F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  <w:t> </w:t>
            </w:r>
          </w:p>
        </w:tc>
        <w:tc>
          <w:tcPr>
            <w:tcW w:w="999" w:type="pct"/>
            <w:gridSpan w:val="2"/>
            <w:vMerge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5E70160D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gridSpan w:val="2"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0D0AE45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Cheltuieli conform SF/DALI</w:t>
            </w:r>
          </w:p>
        </w:tc>
        <w:tc>
          <w:tcPr>
            <w:tcW w:w="997" w:type="pct"/>
            <w:gridSpan w:val="2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75E69B7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  <w:t>Diferenţe fată de Cererea de finanţare</w:t>
            </w:r>
          </w:p>
        </w:tc>
      </w:tr>
      <w:tr w:rsidR="00E63493" w:rsidRPr="003B5DE3" w14:paraId="21E656F0" w14:textId="77777777" w:rsidTr="00E63493">
        <w:trPr>
          <w:trHeight w:val="473"/>
          <w:jc w:val="center"/>
        </w:trPr>
        <w:tc>
          <w:tcPr>
            <w:tcW w:w="2035" w:type="pct"/>
            <w:vMerge/>
            <w:tcBorders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28DF763E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14:paraId="1FC7E51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52AB8E0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N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14:paraId="1A7455A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7C06702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N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14:paraId="1E08B65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4F4840A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N</w:t>
            </w:r>
          </w:p>
        </w:tc>
      </w:tr>
      <w:tr w:rsidR="00E63493" w:rsidRPr="003B5DE3" w14:paraId="652EDA96" w14:textId="77777777" w:rsidTr="00E63493">
        <w:trPr>
          <w:trHeight w:val="383"/>
          <w:jc w:val="center"/>
        </w:trPr>
        <w:tc>
          <w:tcPr>
            <w:tcW w:w="2035" w:type="pct"/>
            <w:vMerge w:val="restart"/>
            <w:tcBorders>
              <w:top w:val="nil"/>
              <w:left w:val="single" w:sz="8" w:space="0" w:color="008080"/>
              <w:right w:val="nil"/>
            </w:tcBorders>
            <w:shd w:val="clear" w:color="auto" w:fill="auto"/>
            <w:vAlign w:val="center"/>
          </w:tcPr>
          <w:p w14:paraId="1CA1F51B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1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14:paraId="0C44BDF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4438663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3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14:paraId="42B5989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4BAB4EB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14:paraId="05F894D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6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2C737A7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7</w:t>
            </w:r>
          </w:p>
        </w:tc>
      </w:tr>
      <w:tr w:rsidR="00E63493" w:rsidRPr="003B5DE3" w14:paraId="33947FD8" w14:textId="77777777" w:rsidTr="00E63493">
        <w:trPr>
          <w:trHeight w:val="383"/>
          <w:jc w:val="center"/>
        </w:trPr>
        <w:tc>
          <w:tcPr>
            <w:tcW w:w="2035" w:type="pct"/>
            <w:vMerge/>
            <w:tcBorders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18489C7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14:paraId="64A6769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6120CD9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14:paraId="427BAC9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1D98E01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14:paraId="0CD8C36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72CCBDA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</w:tr>
      <w:tr w:rsidR="00E63493" w:rsidRPr="003B5DE3" w14:paraId="0DFC7D30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62F942BB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1 Cheltuieli pentru obţinerea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ş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i amenajarea terenului - total, din care: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F81E1C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4BFE4C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0B7F9A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CF0B22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8EFC7D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1D1F04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14:paraId="2C54234B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2A5B4B4B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 xml:space="preserve">1.1 Cheltuieli pentru obţinerea  terenului </w:t>
            </w:r>
            <w:r w:rsidRPr="003B5DE3"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(N)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0B644036" w14:textId="77777777"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000016E" w14:textId="77777777"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3B439A13" w14:textId="77777777"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B7A9ED3" w14:textId="77777777"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1A2BC8EA" w14:textId="77777777"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CC77EB2" w14:textId="77777777"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</w:tr>
      <w:tr w:rsidR="00E63493" w:rsidRPr="003B5DE3" w14:paraId="4FDF04BF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32DAC9AA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1.2 Cheltuieli pentru amenajarea </w:t>
            </w: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lastRenderedPageBreak/>
              <w:t xml:space="preserve">terenului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E775B4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3F6329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6FFF61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48FC5E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AA77BE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648BF4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14:paraId="5C8763E0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39C5FA30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1.3 Cheltuieli cu amenajări pentru  protecţia mediului şi aducerea la starea iniţială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B1BE55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83B307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1C060F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C549BB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4E6162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9ED37E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14:paraId="329F41D9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10F6DFA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1.4 Cheltuieli pentru relocarea/protecţia utilităţilor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7FAF55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1A335E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D574E8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96BB38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3D34E3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C6D27D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6FBA9194" w14:textId="77777777" w:rsidTr="00E63493">
        <w:trPr>
          <w:trHeight w:val="675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</w:tcPr>
          <w:p w14:paraId="22ADDF5A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2 Cheltuieli pentru asigurarea utilităţilor necesare obiectivului de investiţii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35E380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098C84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047195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2A2F8A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129789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F04A1A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14:paraId="66BF3AAC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636FDC2A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3 Cheltuieli pentru proiectare şi asistenţă tehnică - total, din care: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55E2BC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8C20FB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7E1AF9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819A14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A4CD27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0332FD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14:paraId="12CE61F0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513AC415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3.1 Studii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6812D2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4AEDF2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3B2CF4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DC6ABE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9BDF0A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6C6C70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14:paraId="72E68040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128FFA79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  3.1.1 Studii de teren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888B5F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FB9C5E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4EA34D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7F9002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688BEC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70B988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070014D8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0FD30CF7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  3.1.2. Raport privind impactul asupra mediului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EA520F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FEF922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4C5DE5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5F0A8F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C8E1BD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2CFBFD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6BE51530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292C659B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  3.1.3. Alte studii specifice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742BB8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622250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6F373B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4AAAB6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27DDD7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1A6ED2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694D9AD1" w14:textId="77777777" w:rsidTr="00E63493">
        <w:trPr>
          <w:trHeight w:val="720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4E6AB45E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3.2 Documentaţii-suport şi cheltuieli pentru obţinerea de avize, acorduri şi autorizaţii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E96639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A76C7A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9D750E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448717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A357BC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0DA7F2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14:paraId="04CA34F4" w14:textId="77777777" w:rsidTr="00D402AA">
        <w:trPr>
          <w:trHeight w:val="350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613929FA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3.3 Expertizare tehnică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90C44C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6B80BF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DAF017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DD898D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96D0D3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7A0899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56A26319" w14:textId="77777777" w:rsidTr="00E63493">
        <w:trPr>
          <w:trHeight w:val="720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C5E2DBC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3.4 Certificarea performanţei energetice şi auditul energetic al clădirilor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40D6ED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263383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370F36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F3639D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E56BAC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0479EC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6D9711BC" w14:textId="77777777" w:rsidTr="00D402AA">
        <w:trPr>
          <w:trHeight w:val="297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8" w:space="0" w:color="008080"/>
              <w:right w:val="nil"/>
            </w:tcBorders>
            <w:shd w:val="clear" w:color="auto" w:fill="auto"/>
            <w:vAlign w:val="center"/>
          </w:tcPr>
          <w:p w14:paraId="2EC0A222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3.5 Proiectare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8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F18B15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8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15933C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8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623F77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CDA57F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8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F6D8B9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8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89169D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59C82496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79039F4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3.5.1. Temă de proiectare</w:t>
            </w:r>
          </w:p>
        </w:tc>
        <w:tc>
          <w:tcPr>
            <w:tcW w:w="499" w:type="pct"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530C2BC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8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FFFFFF"/>
            <w:noWrap/>
            <w:vAlign w:val="center"/>
          </w:tcPr>
          <w:p w14:paraId="14F7EE2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8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0677E98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single" w:sz="8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146524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8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41CE77A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single" w:sz="8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8D04A8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256F8C24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6E307EE2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3.5.2. Studiu de prefezabilitate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55808F9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012B9C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296DDA2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657530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0F19F2B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1820E6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24E467C1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43600B55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3.5.3. Studiu de fezabilitate/documentaţie de avizare a lucrărilor de intervenţii şi deviz general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569F95F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348252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41C5300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4CFD8C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74BD180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54F791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1C87FB93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696D242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3.5.4. Documentaţiile tehnice necesare în vederea obţinerii avizelor/acordurilor/autorizaţiilor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1B10486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AB7652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48B03DB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C3B95C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04EEC5E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72AB5A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17FE002D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27CAEE7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3.5.5. Verificarea tehnică de calitate a proiectului tehnic şi a detaliilor de execuţie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2F2A868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D7786D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3D7DB15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A0A17E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1043A79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E8178A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072A9EDF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06597499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3.5.6. Proiect tehnic şi detalii de execuţie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30DAD88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6B2007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05C9E43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D45419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54F2F4E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7A95B9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5B83A32D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091D98A6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3.6 Organizarea procedurilor de achiziţie (N) 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4F75BE4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312209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1979C09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EDE121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5868966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F5FDBE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</w:tr>
      <w:tr w:rsidR="00E63493" w:rsidRPr="003B5DE3" w14:paraId="3377E95E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6417DE05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3.7 Consultanţă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2AD5C8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FC28FE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617CFA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A876EF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8B83C3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EEADEF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0CCE3730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1A4093DE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3.7.1. Managementul de proiect pentru obiectivul de investiţii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A75618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42B1C2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4E4198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DB31DB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B87C3A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268E2B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094FF165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E27E276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3.7.2. Auditul financiar </w:t>
            </w:r>
            <w:r w:rsidRPr="003B5DE3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(N)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3B27B84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DD54A2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7A8B2D4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85619D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2A2B68B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E5BF84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4FDBEA78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AEC5501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3.8 Asistenţă tehnică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785F2B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8BDFB4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B5E8D1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558911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1C1F28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880CA4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1ADFA089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42BED9AC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3.8.1. Asistenţă tehnică din partea proiectantului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EB16F1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8002D8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9E09D1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8F85D6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B23A8D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210D59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545E15A2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101E599A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3.8.1.1. pe perioada de execuţie a lucrărilor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760146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BFB9AB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E6C577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D6383E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DC75C4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42BEE3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262CFEB4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3870D27A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3.8.1.2. pentru participarea proiectantului la fazele incluse în programul de control al lucrărilor de execuţie, avizat de către Inspectoratul de Stat în Construcţii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B47580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B07F55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B5C797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5AD19D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CC5CCE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B52E52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46B86076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2733FF75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3.8.2. Dirigenţie de şantier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0DBEA9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FC3A0C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EFD0C0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CC23DE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2CEBCE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03119D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6034943F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2A595A2C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4 Cheltuieli pentru investiţia de bază - total, din care: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0E5128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F04253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D13E7C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FB067E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D8E1CB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FF0B3F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14:paraId="3335BD2D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C281159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4.1 Construcţii şi instalaţii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82E62B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68DE91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D33CC5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7329C8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BAC34C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87247B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55AC89C6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2FA739B2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4.2 Montaj utilaje, echipamente tehnologice şi funcţionale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D5D2D0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A95CE7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01FAD4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A46B5F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5C06BC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1F456A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59216FE6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72E539C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4.3 Utilaje, echipamente tehnologice şi funcţionale care necesită montaj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74A69F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CD081A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60A916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E77E23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82E701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88ECB7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14:paraId="5E1DD18D" w14:textId="77777777" w:rsidTr="00E63493">
        <w:trPr>
          <w:trHeight w:val="720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72CE9D3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4.4 Utilaje, echipamente tehnologice şi funcţionale care nu necesită montaj şi echipamente de transport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B7194C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F657BD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34C05E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68C186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79045C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4D22D3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14:paraId="67832F61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38FCF301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4.5 Dotări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B032C9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3D2F57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F20018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9E707A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F1CB43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B3B283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13573C15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2EBD952D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4.6 Active necorporale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A10994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9D4AF3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F522E2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EC0E32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8D76BB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B4B505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3FCBD152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14A8B6F1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5 Alte cheltuieli - total, din care: 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77EEFB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BBE900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8A91D6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AD9309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928D6B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EC2BCA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14:paraId="4EB71BE3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092A0671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5.1 Organizare de şantier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C45D3C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DD9372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125BB2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F8A3EF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59E0AC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B10631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5B333630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61B5B0D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5.1.1 lucrări de construcţii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r w:rsidRPr="003B5DE3">
              <w:rPr>
                <w:rFonts w:ascii="Times New Roman" w:hAnsi="Times New Roman" w:cs="Times New Roman"/>
                <w:bCs/>
                <w:sz w:val="24"/>
                <w:szCs w:val="24"/>
              </w:rPr>
              <w:t>ş</w:t>
            </w: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 instalaţii aferente organizării de şantier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24D74E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08BA5F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86B47A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6A8B7B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19CF6D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DB59C2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2D55A9DB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6B2C2FA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5.1.2 cheltuieli conexe organizării şantierului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(E)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2EECE1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E65C11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0AE778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02CA23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B5874A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B7FB52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14:paraId="6D24DCB1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4A6206BB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5.2 Comisioane, cote, taxe, costul creditului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DA91B6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B8D5F1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984D37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7B0355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DFC548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442AE4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14:paraId="3B7A4F20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3A3358A7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5.2.1. Comisioanele şi dobânzile aferente creditului băncii finanţatoare </w:t>
            </w:r>
            <w:r w:rsidRPr="003B5DE3"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  <w:t>(N)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5EDCDD4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A22BC9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01AAFDF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7DD131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1733367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2BCAE6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057652F3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E3A4595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5.2.2. Cota aferentă ISC pentru controlul calităţii lucrărilor de construcţii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C8C3F7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B6CA0D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163FAE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39D47B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3D5CCA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C1890C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701ACF3B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2758DA1E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5.2.3. Cota aferentă ISC pentru controlul statului în amenajarea teritoriului, urbanism şi pentru autorizarea lucrărilor de construcţii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6B4805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5ABB84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7CA857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F6F0D1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256ADB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252DDF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7064EA2C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4F8CFDBF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lastRenderedPageBreak/>
              <w:t xml:space="preserve">   5.2.4. Cota aferentă Casei Sociale a Constructorilor  CSC </w:t>
            </w:r>
            <w:r w:rsidRPr="003B5DE3"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  <w:t>(N)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6EEF773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3BCF88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33974FF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EE2EF5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7304190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F40B4C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7A884591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6A7881C2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5.2.5. Taxe pentru acorduri, avize conforme şi autorizaţia de construire/desfiinţare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C16DF5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483141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3A6065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34D8DC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145975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5CAA77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5D2BE244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58E1BFE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5.3 Cheltuieli diverse şi neprevăzute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(N)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678B5D2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8826EE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6EE5487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D18FD8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72C3F6A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2D9EB7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14:paraId="3854341B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77942BF5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5.4 Cheltuieli pentru informare şi publicitate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0A674D5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80FD04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51B56E4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853C49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14:paraId="00AA0DA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6D9B07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14:paraId="2D50FA67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115FB17D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6 Cheltuieli pentru probe tehnologice şi teste - total, din care: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F28B0B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710786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DE8076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97090D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E70AE0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3D1A91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14:paraId="2637655A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</w:tcPr>
          <w:p w14:paraId="16A2FE7D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6.1 Pregătirea personalului de exploatare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  <w:t>(N)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0609B65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3DA3D7A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5196060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14:paraId="03720FE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14:paraId="49D84D0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A10166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496ADC7A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3637E691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6.2 Probe tehnologice şi teste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9951D59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8939C8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1E99010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8486A3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D1E8C0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7EDD0A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14:paraId="6704C45A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2399228B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TOTAL   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44CEE96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0DC725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41AC18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180318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bottom"/>
          </w:tcPr>
          <w:p w14:paraId="2DF9438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bottom"/>
          </w:tcPr>
          <w:p w14:paraId="4E9FE44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14:paraId="60909639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14:paraId="3CEDA955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0485E64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FE0788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bottom"/>
          </w:tcPr>
          <w:p w14:paraId="017BBB9E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bottom"/>
          </w:tcPr>
          <w:p w14:paraId="02D94C35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bottom"/>
          </w:tcPr>
          <w:p w14:paraId="654D3C62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bottom"/>
          </w:tcPr>
          <w:p w14:paraId="5F126A9B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14:paraId="0D41E7DE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25DFE159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ACTUALIZARE Cheltuieli Eligibile (max 5%)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8D4E89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3AEC2A8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129051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6DB5211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58C3521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831E59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14:paraId="577CBF1A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3468D57D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TOTAL GENERAL F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Ă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RĂ TVA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4D2EBD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1AAE38E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28C9A65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5AFE7EA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04E28A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17A9A43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14:paraId="0FE4A555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67BC1C37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Valoare TVA 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3693522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4CC2A84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62BDD7D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280F756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7418DA9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7887E18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14:paraId="0AE6B4F7" w14:textId="77777777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14:paraId="51A76FE4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 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14:paraId="1F7C58A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0616B1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bottom"/>
          </w:tcPr>
          <w:p w14:paraId="345701B7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bottom"/>
          </w:tcPr>
          <w:p w14:paraId="08E99C95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bottom"/>
          </w:tcPr>
          <w:p w14:paraId="0528AC7E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bottom"/>
          </w:tcPr>
          <w:p w14:paraId="046DFF45" w14:textId="77777777"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14:paraId="1B62926E" w14:textId="77777777" w:rsidTr="00E63493">
        <w:trPr>
          <w:trHeight w:val="405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8" w:space="0" w:color="008080"/>
              <w:right w:val="nil"/>
            </w:tcBorders>
            <w:shd w:val="clear" w:color="auto" w:fill="auto"/>
            <w:noWrap/>
            <w:vAlign w:val="bottom"/>
          </w:tcPr>
          <w:p w14:paraId="4FB9125D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TOTAL GENERAL inclusiv TVA </w:t>
            </w:r>
          </w:p>
        </w:tc>
        <w:tc>
          <w:tcPr>
            <w:tcW w:w="999" w:type="pct"/>
            <w:gridSpan w:val="2"/>
            <w:tcBorders>
              <w:top w:val="single" w:sz="4" w:space="0" w:color="008080"/>
              <w:left w:val="single" w:sz="8" w:space="0" w:color="008080"/>
              <w:bottom w:val="single" w:sz="8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14:paraId="0A026131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968" w:type="pct"/>
            <w:gridSpan w:val="2"/>
            <w:tcBorders>
              <w:top w:val="single" w:sz="4" w:space="0" w:color="008080"/>
              <w:left w:val="single" w:sz="8" w:space="0" w:color="008080"/>
              <w:bottom w:val="single" w:sz="8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18573B64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997" w:type="pct"/>
            <w:gridSpan w:val="2"/>
            <w:tcBorders>
              <w:top w:val="single" w:sz="4" w:space="0" w:color="008080"/>
              <w:left w:val="single" w:sz="8" w:space="0" w:color="008080"/>
              <w:bottom w:val="single" w:sz="8" w:space="0" w:color="008080"/>
              <w:right w:val="single" w:sz="8" w:space="0" w:color="008080"/>
            </w:tcBorders>
            <w:shd w:val="clear" w:color="auto" w:fill="auto"/>
            <w:vAlign w:val="center"/>
          </w:tcPr>
          <w:p w14:paraId="658E33B5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</w:tbl>
    <w:p w14:paraId="2F983A1D" w14:textId="77777777" w:rsidR="00E63493" w:rsidRPr="003B5DE3" w:rsidRDefault="00E63493" w:rsidP="00E6349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DFA2E31" w14:textId="77777777" w:rsidR="00E63493" w:rsidRPr="00164A6C" w:rsidRDefault="00E63493" w:rsidP="00E63493">
      <w:pPr>
        <w:spacing w:after="0" w:line="240" w:lineRule="auto"/>
        <w:outlineLvl w:val="0"/>
        <w:rPr>
          <w:rFonts w:ascii="Times New Roman" w:hAnsi="Times New Roman" w:cs="Times New Roman"/>
          <w:b/>
          <w:i/>
          <w:iCs/>
          <w:caps/>
          <w:u w:val="single"/>
        </w:rPr>
      </w:pPr>
      <w:r w:rsidRPr="00164A6C">
        <w:rPr>
          <w:rFonts w:ascii="Times New Roman" w:hAnsi="Times New Roman" w:cs="Times New Roman"/>
          <w:b/>
          <w:i/>
          <w:iCs/>
        </w:rPr>
        <w:t>Toate costurile vor fi exprimate în EURO, şi se vor baza pe Studiul de fezabilitate (întocmit în conformitate cu prevederile HG 907/2016)</w:t>
      </w:r>
    </w:p>
    <w:p w14:paraId="01CB0ED5" w14:textId="77777777" w:rsidR="00E6349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</w:rPr>
      </w:pPr>
      <w:r w:rsidRPr="00164A6C">
        <w:rPr>
          <w:rFonts w:ascii="Times New Roman" w:hAnsi="Times New Roman" w:cs="Times New Roman"/>
        </w:rPr>
        <w:t xml:space="preserve">1 Euro = </w:t>
      </w:r>
      <w:r w:rsidRPr="00164A6C">
        <w:rPr>
          <w:rFonts w:ascii="Times New Roman" w:hAnsi="Times New Roman" w:cs="Times New Roman"/>
          <w:noProof/>
        </w:rPr>
        <w:t>...............</w:t>
      </w:r>
      <w:r w:rsidRPr="00164A6C">
        <w:rPr>
          <w:rFonts w:ascii="Times New Roman" w:hAnsi="Times New Roman" w:cs="Times New Roman"/>
        </w:rPr>
        <w:t xml:space="preserve">.LEI </w:t>
      </w:r>
      <w:r w:rsidRPr="00164A6C">
        <w:rPr>
          <w:rFonts w:ascii="Times New Roman" w:eastAsia="Arial Unicode MS" w:hAnsi="Times New Roman" w:cs="Times New Roman"/>
        </w:rPr>
        <w:t>(</w:t>
      </w:r>
      <w:r w:rsidRPr="00164A6C">
        <w:rPr>
          <w:rFonts w:ascii="Times New Roman" w:hAnsi="Times New Roman" w:cs="Times New Roman"/>
        </w:rPr>
        <w:t>Rata de conversie între Euro şi moneda naţională pentru Romania este cea publicată de Banca Central Europeană pe Internet la adresa : &lt;http://www.ecb.int/index.html&gt;</w:t>
      </w:r>
      <w:r w:rsidRPr="00164A6C">
        <w:rPr>
          <w:rFonts w:ascii="Times New Roman" w:hAnsi="Times New Roman" w:cs="Times New Roman"/>
          <w:b/>
        </w:rPr>
        <w:t xml:space="preserve"> </w:t>
      </w:r>
      <w:r w:rsidRPr="00164A6C">
        <w:rPr>
          <w:rFonts w:ascii="Times New Roman" w:eastAsia="Arial Unicode MS" w:hAnsi="Times New Roman" w:cs="Times New Roman"/>
        </w:rPr>
        <w:t>la data întocmirii Studiului de fezabilitate</w:t>
      </w:r>
    </w:p>
    <w:p w14:paraId="6604ACC3" w14:textId="77777777" w:rsidR="0078795E" w:rsidRPr="00164A6C" w:rsidRDefault="0078795E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Cs/>
          <w:lang w:val="fr-FR"/>
        </w:rPr>
      </w:pPr>
    </w:p>
    <w:p w14:paraId="5C649533" w14:textId="77777777" w:rsidR="00B44AAC" w:rsidRPr="003B5DE3" w:rsidRDefault="00B44AAC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tbl>
      <w:tblPr>
        <w:tblW w:w="9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763"/>
        <w:gridCol w:w="540"/>
        <w:gridCol w:w="540"/>
        <w:gridCol w:w="954"/>
      </w:tblGrid>
      <w:tr w:rsidR="00E63493" w:rsidRPr="003B5DE3" w14:paraId="3134B4BC" w14:textId="77777777" w:rsidTr="00E63493">
        <w:tc>
          <w:tcPr>
            <w:tcW w:w="7763" w:type="dxa"/>
            <w:shd w:val="clear" w:color="auto" w:fill="auto"/>
          </w:tcPr>
          <w:p w14:paraId="19BCA6A3" w14:textId="77777777" w:rsidR="00E63493" w:rsidRPr="003B5DE3" w:rsidRDefault="00DB75E2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eastAsia="fr-FR"/>
              </w:rPr>
              <w:t>4</w:t>
            </w:r>
            <w:r w:rsidR="00E63493"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eastAsia="fr-FR"/>
              </w:rPr>
              <w:t>. Verificarea bugetului indicativ</w:t>
            </w:r>
          </w:p>
          <w:p w14:paraId="75517E46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40" w:type="dxa"/>
            <w:shd w:val="clear" w:color="auto" w:fill="auto"/>
          </w:tcPr>
          <w:p w14:paraId="52663312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  <w:t>DA</w:t>
            </w:r>
          </w:p>
        </w:tc>
        <w:tc>
          <w:tcPr>
            <w:tcW w:w="540" w:type="dxa"/>
            <w:shd w:val="clear" w:color="auto" w:fill="auto"/>
          </w:tcPr>
          <w:p w14:paraId="35C22C4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  <w:t>NU</w:t>
            </w:r>
          </w:p>
        </w:tc>
        <w:tc>
          <w:tcPr>
            <w:tcW w:w="954" w:type="dxa"/>
            <w:shd w:val="clear" w:color="auto" w:fill="BFBFBF" w:themeFill="background1" w:themeFillShade="BF"/>
          </w:tcPr>
          <w:p w14:paraId="752896F9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  <w:t>Nu este cazul</w:t>
            </w:r>
          </w:p>
        </w:tc>
      </w:tr>
      <w:tr w:rsidR="00E63493" w:rsidRPr="003B5DE3" w14:paraId="28476F70" w14:textId="77777777" w:rsidTr="00E63493">
        <w:tc>
          <w:tcPr>
            <w:tcW w:w="7763" w:type="dxa"/>
            <w:shd w:val="clear" w:color="auto" w:fill="auto"/>
          </w:tcPr>
          <w:p w14:paraId="4E0667E3" w14:textId="77777777" w:rsidR="00E63493" w:rsidRPr="003B5DE3" w:rsidRDefault="00DB75E2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E63493" w:rsidRPr="003B5DE3">
              <w:rPr>
                <w:rFonts w:ascii="Times New Roman" w:hAnsi="Times New Roman" w:cs="Times New Roman"/>
                <w:b/>
                <w:sz w:val="24"/>
                <w:szCs w:val="24"/>
              </w:rPr>
              <w:t>.1</w:t>
            </w:r>
            <w:r w:rsidR="00E63493" w:rsidRPr="003B5D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63493" w:rsidRPr="003B5DE3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Informaţiile furnizate în cadrul bugetului indicativ din cererea de finanţare sunt corecte şi sunt în conformitate cu devizul general şi devizele pe obiect precizate în Studiul de Fezabilitate / Documentația de Avizare a Lucrărilor de Intervenții</w:t>
            </w:r>
            <w:r w:rsidR="008C3F1D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/Memoriu mustificativ</w:t>
            </w:r>
            <w:r w:rsidR="00E63493" w:rsidRPr="003B5DE3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?</w:t>
            </w:r>
          </w:p>
          <w:p w14:paraId="66CC5644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14:paraId="481650A2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caps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Da cu diferenţe</w:t>
            </w:r>
            <w:r w:rsidRPr="003B5DE3">
              <w:rPr>
                <w:rFonts w:ascii="Times New Roman" w:hAnsi="Times New Roman" w:cs="Times New Roman"/>
                <w:b/>
                <w:i/>
                <w:caps/>
                <w:sz w:val="24"/>
                <w:szCs w:val="24"/>
              </w:rPr>
              <w:t>*</w:t>
            </w:r>
          </w:p>
          <w:p w14:paraId="1B204034" w14:textId="77777777" w:rsidR="00E6349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/>
                <w:i/>
                <w:caps/>
                <w:sz w:val="24"/>
                <w:szCs w:val="24"/>
              </w:rPr>
              <w:t xml:space="preserve"> * </w:t>
            </w:r>
            <w:r w:rsidRPr="003B5DE3">
              <w:rPr>
                <w:rFonts w:ascii="Times New Roman" w:hAnsi="Times New Roman" w:cs="Times New Roman"/>
                <w:sz w:val="24"/>
                <w:szCs w:val="24"/>
              </w:rPr>
              <w:t xml:space="preserve">Se completează în cazul în care expertul constată diferenţe faţă de bugetul prezentat de  solicitant în cererea de finanţare față de bugetule anexate proiectelor. </w:t>
            </w:r>
          </w:p>
          <w:p w14:paraId="3F4BCD34" w14:textId="77777777" w:rsidR="00164A6C" w:rsidRPr="003B5DE3" w:rsidRDefault="00164A6C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14:paraId="5A0C1436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1C705108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1BE16B96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31E91E8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5743F98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65C79E0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14:paraId="36058BE4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  </w:t>
            </w: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0DD48984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2DAC3EB5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43EE709B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2D62D5C2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43AF3916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342DD104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954" w:type="dxa"/>
            <w:shd w:val="clear" w:color="auto" w:fill="BFBFBF" w:themeFill="background1" w:themeFillShade="BF"/>
            <w:vAlign w:val="center"/>
          </w:tcPr>
          <w:p w14:paraId="5CB85FFE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</w:tr>
      <w:tr w:rsidR="00E63493" w:rsidRPr="003B5DE3" w14:paraId="5AA21949" w14:textId="77777777" w:rsidTr="00E63493">
        <w:tc>
          <w:tcPr>
            <w:tcW w:w="7763" w:type="dxa"/>
            <w:shd w:val="clear" w:color="auto" w:fill="auto"/>
          </w:tcPr>
          <w:p w14:paraId="578ADF32" w14:textId="77777777" w:rsidR="00E63493" w:rsidRPr="003B5DE3" w:rsidRDefault="00DB75E2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  <w:r w:rsidR="00E63493" w:rsidRPr="003B5DE3">
              <w:rPr>
                <w:rFonts w:ascii="Times New Roman" w:eastAsia="Calibri" w:hAnsi="Times New Roman" w:cs="Times New Roman"/>
              </w:rPr>
              <w:t xml:space="preserve"> </w:t>
            </w:r>
            <w:r w:rsidR="00E63493" w:rsidRPr="003B5DE3">
              <w:rPr>
                <w:rFonts w:ascii="Times New Roman" w:hAnsi="Times New Roman" w:cs="Times New Roman"/>
                <w:sz w:val="24"/>
                <w:szCs w:val="24"/>
              </w:rPr>
              <w:t>Verificarea corectitudinii ratei de schimb.</w:t>
            </w:r>
          </w:p>
          <w:p w14:paraId="05A17442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</w:rPr>
              <w:t xml:space="preserve">Rata de conversie între Euro şi moneda naţională pentru România este cea </w:t>
            </w:r>
            <w:r w:rsidRPr="003B5DE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publicată de Banca Central Europeană pe Internet la adresa</w:t>
            </w:r>
            <w:r w:rsidRPr="003B5DE3">
              <w:rPr>
                <w:rFonts w:ascii="Times New Roman" w:eastAsia="Calibri" w:hAnsi="Times New Roman" w:cs="Times New Roman"/>
              </w:rPr>
              <w:t xml:space="preserve">: </w:t>
            </w:r>
            <w:hyperlink r:id="rId8" w:history="1">
              <w:r w:rsidRPr="003B5DE3">
                <w:rPr>
                  <w:rFonts w:ascii="Times New Roman" w:eastAsia="Calibri" w:hAnsi="Times New Roman" w:cs="Times New Roman"/>
                  <w:color w:val="0000FF"/>
                  <w:u w:val="single"/>
                </w:rPr>
                <w:t>http://www.ecb.int/index.html</w:t>
              </w:r>
            </w:hyperlink>
          </w:p>
          <w:p w14:paraId="1DF5BB74" w14:textId="77777777" w:rsidR="00E6349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</w:rPr>
              <w:t>(se anexează pagina conţinând cursul BCE din data întocmirii  Studiului de fezabilitate)</w:t>
            </w:r>
          </w:p>
          <w:p w14:paraId="772522CF" w14:textId="77777777" w:rsidR="00164A6C" w:rsidRPr="003B5DE3" w:rsidRDefault="00164A6C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14:paraId="66B55EF3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lastRenderedPageBreak/>
              <w:sym w:font="Wingdings" w:char="F06F"/>
            </w:r>
          </w:p>
        </w:tc>
        <w:tc>
          <w:tcPr>
            <w:tcW w:w="540" w:type="dxa"/>
            <w:shd w:val="clear" w:color="auto" w:fill="auto"/>
            <w:vAlign w:val="center"/>
          </w:tcPr>
          <w:p w14:paraId="570884F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954" w:type="dxa"/>
            <w:shd w:val="clear" w:color="auto" w:fill="BFBFBF" w:themeFill="background1" w:themeFillShade="BF"/>
          </w:tcPr>
          <w:p w14:paraId="7CE0E445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14:paraId="12E2D9B7" w14:textId="77777777" w:rsidTr="00E63493">
        <w:tc>
          <w:tcPr>
            <w:tcW w:w="7763" w:type="dxa"/>
            <w:shd w:val="clear" w:color="auto" w:fill="auto"/>
            <w:vAlign w:val="center"/>
          </w:tcPr>
          <w:p w14:paraId="17B0E6DB" w14:textId="77777777" w:rsidR="00E63493" w:rsidRDefault="00DB75E2" w:rsidP="00E6349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.3</w:t>
            </w:r>
            <w:r w:rsidR="00E63493" w:rsidRPr="003B5DE3">
              <w:rPr>
                <w:rFonts w:ascii="Times New Roman" w:eastAsia="Calibri" w:hAnsi="Times New Roman" w:cs="Times New Roman"/>
              </w:rPr>
              <w:t xml:space="preserve"> </w:t>
            </w:r>
            <w:r w:rsidR="00E63493" w:rsidRPr="003B5DE3">
              <w:rPr>
                <w:rFonts w:ascii="Times New Roman" w:hAnsi="Times New Roman" w:cs="Times New Roman"/>
                <w:sz w:val="24"/>
                <w:szCs w:val="24"/>
              </w:rPr>
              <w:t>Sunt investiţiile eligibile în conformitate cu specificațiile măsurii?</w:t>
            </w:r>
          </w:p>
          <w:p w14:paraId="78951128" w14:textId="77777777" w:rsidR="00164A6C" w:rsidRPr="003B5DE3" w:rsidRDefault="00164A6C" w:rsidP="00E63493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14:paraId="09C0352E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40" w:type="dxa"/>
            <w:shd w:val="clear" w:color="auto" w:fill="auto"/>
            <w:vAlign w:val="center"/>
          </w:tcPr>
          <w:p w14:paraId="2DC4CCC0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954" w:type="dxa"/>
            <w:shd w:val="clear" w:color="auto" w:fill="BFBFBF" w:themeFill="background1" w:themeFillShade="BF"/>
          </w:tcPr>
          <w:p w14:paraId="71EFAD93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14:paraId="11DE0C82" w14:textId="77777777" w:rsidTr="00E63493">
        <w:trPr>
          <w:trHeight w:val="974"/>
        </w:trPr>
        <w:tc>
          <w:tcPr>
            <w:tcW w:w="7763" w:type="dxa"/>
            <w:shd w:val="clear" w:color="auto" w:fill="auto"/>
          </w:tcPr>
          <w:p w14:paraId="23C6F7F5" w14:textId="77777777" w:rsidR="00E63493" w:rsidRPr="003B5DE3" w:rsidRDefault="00DB75E2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noProof/>
                <w:sz w:val="24"/>
                <w:szCs w:val="24"/>
                <w:lang w:bidi="ar-BH"/>
              </w:rPr>
            </w:pPr>
            <w:r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bidi="ar-BH"/>
              </w:rPr>
              <w:t>4</w:t>
            </w:r>
            <w:r w:rsidR="00E63493"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bidi="ar-BH"/>
              </w:rPr>
              <w:t>.4</w:t>
            </w:r>
            <w:r w:rsidR="00E63493"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  <w:lang w:bidi="ar-BH"/>
              </w:rPr>
              <w:t xml:space="preserve"> Costurile reprezentănd plata arhitecţilor, inginerilor şi consultanţilor, taxelor legale, a studiilor de fezabilitate, achiziţionarea de licenţe şi patente, pentru pregătirea şi/sau implementarea proiectului, direct legate de măsură, depăşesc 10% din costul total eligibil al proiectului, respectiv 5% pentru acele proiecte care nu includ construcţii?</w:t>
            </w:r>
          </w:p>
          <w:p w14:paraId="23232781" w14:textId="77777777" w:rsidR="00E63493" w:rsidRDefault="00E63493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bidi="ar-BH"/>
              </w:rPr>
            </w:pPr>
            <w:r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bidi="ar-BH"/>
              </w:rPr>
              <w:t xml:space="preserve">Da cu diferențe </w:t>
            </w:r>
          </w:p>
          <w:p w14:paraId="16AF4DDE" w14:textId="77777777" w:rsidR="00164A6C" w:rsidRPr="003B5DE3" w:rsidRDefault="00164A6C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14:paraId="5E4AF47F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7C928479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1BF11C15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0BCF0A8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20D2A52C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4C174633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40" w:type="dxa"/>
            <w:shd w:val="clear" w:color="auto" w:fill="auto"/>
            <w:vAlign w:val="center"/>
          </w:tcPr>
          <w:p w14:paraId="33ECFBBA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2581E94F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03E05445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500D830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 </w:t>
            </w:r>
          </w:p>
          <w:p w14:paraId="31679016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6D0F63D9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954" w:type="dxa"/>
            <w:shd w:val="clear" w:color="auto" w:fill="BFBFBF" w:themeFill="background1" w:themeFillShade="BF"/>
          </w:tcPr>
          <w:p w14:paraId="02765D18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14:paraId="0622A5FC" w14:textId="77777777" w:rsidTr="00164A6C">
        <w:trPr>
          <w:trHeight w:val="944"/>
        </w:trPr>
        <w:tc>
          <w:tcPr>
            <w:tcW w:w="7763" w:type="dxa"/>
            <w:shd w:val="clear" w:color="auto" w:fill="auto"/>
          </w:tcPr>
          <w:p w14:paraId="0E927FD8" w14:textId="77777777" w:rsidR="00E63493" w:rsidRPr="003B5DE3" w:rsidRDefault="00DB75E2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.5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Cheltuielile diverse şi neprevăzute (Cap. 5.3) din Bugetul indicativ sunt incadrate in rubrica neeligibil?</w:t>
            </w:r>
          </w:p>
          <w:p w14:paraId="253F36D2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bidi="ar-BH"/>
              </w:rPr>
              <w:t>Da cu diferente</w:t>
            </w:r>
          </w:p>
        </w:tc>
        <w:tc>
          <w:tcPr>
            <w:tcW w:w="540" w:type="dxa"/>
            <w:shd w:val="clear" w:color="auto" w:fill="auto"/>
            <w:vAlign w:val="center"/>
          </w:tcPr>
          <w:p w14:paraId="0526D65B" w14:textId="77777777" w:rsidR="00E63493" w:rsidRPr="003B5DE3" w:rsidRDefault="00E63493" w:rsidP="00164A6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3DFA2026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3FB02965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40" w:type="dxa"/>
            <w:shd w:val="clear" w:color="auto" w:fill="auto"/>
            <w:vAlign w:val="center"/>
          </w:tcPr>
          <w:p w14:paraId="6430EE7E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 </w:t>
            </w: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   </w:t>
            </w:r>
          </w:p>
          <w:p w14:paraId="443A39B4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08C497BE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78FE1655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954" w:type="dxa"/>
            <w:shd w:val="clear" w:color="auto" w:fill="BFBFBF" w:themeFill="background1" w:themeFillShade="BF"/>
            <w:vAlign w:val="center"/>
          </w:tcPr>
          <w:p w14:paraId="46ABB19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43C7D6BA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6485693F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6D238142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14:paraId="6EF81579" w14:textId="77777777" w:rsidTr="00E63493">
        <w:trPr>
          <w:trHeight w:val="989"/>
        </w:trPr>
        <w:tc>
          <w:tcPr>
            <w:tcW w:w="7763" w:type="dxa"/>
            <w:shd w:val="clear" w:color="auto" w:fill="auto"/>
          </w:tcPr>
          <w:p w14:paraId="7A466253" w14:textId="77777777" w:rsidR="00E63493" w:rsidRPr="003B5DE3" w:rsidRDefault="00DB75E2" w:rsidP="00E6349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4"/>
                <w:szCs w:val="24"/>
                <w:lang w:eastAsia="ro-RO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.6. 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>TVA-ul este corect încadrat în coloana cheltuielilor neeligibile/eligibile?</w:t>
            </w:r>
          </w:p>
          <w:p w14:paraId="793709AD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b/>
                <w:sz w:val="24"/>
                <w:szCs w:val="24"/>
                <w:lang w:eastAsia="ro-RO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Da cu diferențe</w:t>
            </w:r>
          </w:p>
        </w:tc>
        <w:tc>
          <w:tcPr>
            <w:tcW w:w="540" w:type="dxa"/>
            <w:shd w:val="clear" w:color="auto" w:fill="auto"/>
          </w:tcPr>
          <w:p w14:paraId="4F7B380B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4521E420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40396934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40" w:type="dxa"/>
            <w:shd w:val="clear" w:color="auto" w:fill="auto"/>
          </w:tcPr>
          <w:p w14:paraId="7585D7F7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2ABB0409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639696EC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954" w:type="dxa"/>
            <w:shd w:val="clear" w:color="auto" w:fill="BFBFBF" w:themeFill="background1" w:themeFillShade="BF"/>
            <w:vAlign w:val="center"/>
          </w:tcPr>
          <w:p w14:paraId="2328CAC8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</w:tbl>
    <w:p w14:paraId="3E5CB35A" w14:textId="77777777"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055948DC" w14:textId="77777777" w:rsidR="00E6349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4D4CC623" w14:textId="77777777" w:rsidR="00B44AAC" w:rsidRPr="003B5DE3" w:rsidRDefault="00B44AAC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763"/>
        <w:gridCol w:w="567"/>
        <w:gridCol w:w="567"/>
        <w:gridCol w:w="850"/>
      </w:tblGrid>
      <w:tr w:rsidR="00E63493" w:rsidRPr="003B5DE3" w14:paraId="1B2398B5" w14:textId="77777777" w:rsidTr="00E63493">
        <w:tc>
          <w:tcPr>
            <w:tcW w:w="9747" w:type="dxa"/>
            <w:gridSpan w:val="4"/>
            <w:shd w:val="clear" w:color="auto" w:fill="auto"/>
            <w:vAlign w:val="center"/>
          </w:tcPr>
          <w:p w14:paraId="1559F89F" w14:textId="77777777" w:rsidR="00E63493" w:rsidRDefault="0014549F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5</w:t>
            </w:r>
            <w:r w:rsidR="00E63493" w:rsidRPr="0014549F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. Verificarea rezonabilităţii preţurilor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</w:p>
          <w:p w14:paraId="37A39F50" w14:textId="77777777" w:rsidR="00164A6C" w:rsidRPr="0014549F" w:rsidRDefault="00164A6C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</w:tc>
      </w:tr>
      <w:tr w:rsidR="00E63493" w:rsidRPr="003B5DE3" w14:paraId="170FBD56" w14:textId="77777777" w:rsidTr="00E63493">
        <w:tc>
          <w:tcPr>
            <w:tcW w:w="7763" w:type="dxa"/>
            <w:shd w:val="clear" w:color="auto" w:fill="auto"/>
            <w:vAlign w:val="center"/>
          </w:tcPr>
          <w:p w14:paraId="3FA606A9" w14:textId="77777777" w:rsidR="00E63493" w:rsidRDefault="0014549F" w:rsidP="00E6349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.1</w:t>
            </w:r>
            <w:r w:rsidR="00E63493" w:rsidRPr="0014549F">
              <w:rPr>
                <w:rFonts w:ascii="Times New Roman" w:eastAsia="Calibri" w:hAnsi="Times New Roman" w:cs="Times New Roman"/>
              </w:rPr>
              <w:t xml:space="preserve"> </w:t>
            </w:r>
            <w:r w:rsidR="00E63493" w:rsidRPr="0014549F">
              <w:rPr>
                <w:rFonts w:ascii="Times New Roman" w:eastAsia="Calibri" w:hAnsi="Times New Roman" w:cs="Times New Roman"/>
                <w:sz w:val="24"/>
                <w:szCs w:val="24"/>
              </w:rPr>
              <w:t>Categoria de bunuri se regăseşte în Baza de Date?</w:t>
            </w:r>
          </w:p>
          <w:p w14:paraId="5F5A4FFE" w14:textId="77777777" w:rsidR="00164A6C" w:rsidRPr="0014549F" w:rsidRDefault="00164A6C" w:rsidP="00E6349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26BBB1DF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09A36F63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14:paraId="5DF4E55B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</w:tr>
      <w:tr w:rsidR="00E63493" w:rsidRPr="003B5DE3" w14:paraId="3163574F" w14:textId="77777777" w:rsidTr="00E63493">
        <w:tc>
          <w:tcPr>
            <w:tcW w:w="7763" w:type="dxa"/>
            <w:shd w:val="clear" w:color="auto" w:fill="auto"/>
            <w:vAlign w:val="center"/>
          </w:tcPr>
          <w:p w14:paraId="51DF4796" w14:textId="77777777" w:rsidR="00E63493" w:rsidRDefault="0014549F" w:rsidP="00E63493">
            <w:pPr>
              <w:spacing w:after="0" w:line="240" w:lineRule="auto"/>
              <w:rPr>
                <w:rFonts w:ascii="Times New Roman" w:eastAsia="Calibri" w:hAnsi="Times New Roman" w:cs="Times New Roman"/>
                <w:spacing w:val="-4"/>
                <w:sz w:val="24"/>
                <w:szCs w:val="24"/>
                <w:lang w:val="pt-BR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  <w:r w:rsidR="00E63493" w:rsidRPr="0014549F">
              <w:rPr>
                <w:rFonts w:ascii="Times New Roman" w:eastAsia="Calibri" w:hAnsi="Times New Roman" w:cs="Times New Roman"/>
                <w:lang w:val="pt-BR"/>
              </w:rPr>
              <w:t xml:space="preserve"> </w:t>
            </w:r>
            <w:r w:rsidR="00E63493" w:rsidRPr="0014549F">
              <w:rPr>
                <w:rFonts w:ascii="Times New Roman" w:eastAsia="Calibri" w:hAnsi="Times New Roman" w:cs="Times New Roman"/>
                <w:spacing w:val="-4"/>
                <w:sz w:val="24"/>
                <w:szCs w:val="24"/>
                <w:lang w:val="pt-BR"/>
              </w:rPr>
              <w:t xml:space="preserve">Dacă la pct.  </w:t>
            </w:r>
            <w:r w:rsidR="00FA7A10">
              <w:rPr>
                <w:rFonts w:ascii="Times New Roman" w:eastAsia="Calibri" w:hAnsi="Times New Roman" w:cs="Times New Roman"/>
                <w:spacing w:val="-4"/>
                <w:sz w:val="24"/>
                <w:szCs w:val="24"/>
                <w:lang w:val="pt-BR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spacing w:val="-4"/>
                <w:sz w:val="24"/>
                <w:szCs w:val="24"/>
                <w:lang w:val="pt-BR"/>
              </w:rPr>
              <w:t>.1 răspunsul este ”DA”, sunt ataşate extrasele tipărite din baza de date?</w:t>
            </w:r>
          </w:p>
          <w:p w14:paraId="7DCA19EF" w14:textId="77777777" w:rsidR="00164A6C" w:rsidRPr="0014549F" w:rsidRDefault="00164A6C" w:rsidP="00E6349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4D51DADD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58461FA2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14:paraId="15387168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</w:tr>
      <w:tr w:rsidR="00E63493" w:rsidRPr="003B5DE3" w14:paraId="580896DA" w14:textId="77777777" w:rsidTr="00E63493">
        <w:tc>
          <w:tcPr>
            <w:tcW w:w="7763" w:type="dxa"/>
            <w:shd w:val="clear" w:color="auto" w:fill="auto"/>
          </w:tcPr>
          <w:p w14:paraId="4B1931D6" w14:textId="77777777" w:rsidR="00E63493" w:rsidRDefault="0014549F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it-IT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.3</w:t>
            </w:r>
            <w:r w:rsidR="00E63493" w:rsidRPr="0014549F">
              <w:rPr>
                <w:rFonts w:ascii="Times New Roman" w:eastAsia="Calibri" w:hAnsi="Times New Roman" w:cs="Times New Roman"/>
                <w:lang w:val="it-IT"/>
              </w:rPr>
              <w:t xml:space="preserve"> </w:t>
            </w:r>
            <w:r w:rsidR="00FA7A10">
              <w:rPr>
                <w:rFonts w:ascii="Times New Roman" w:eastAsia="Calibri" w:hAnsi="Times New Roman" w:cs="Times New Roman"/>
                <w:sz w:val="24"/>
                <w:szCs w:val="24"/>
                <w:lang w:val="it-IT"/>
              </w:rPr>
              <w:t>Dacă la pct. 5</w:t>
            </w:r>
            <w:r w:rsidR="00E63493" w:rsidRPr="0014549F">
              <w:rPr>
                <w:rFonts w:ascii="Times New Roman" w:eastAsia="Calibri" w:hAnsi="Times New Roman" w:cs="Times New Roman"/>
                <w:sz w:val="24"/>
                <w:szCs w:val="24"/>
                <w:lang w:val="it-IT"/>
              </w:rPr>
              <w:t xml:space="preserve">.1. răspunsul este </w:t>
            </w:r>
            <w:r w:rsidR="00E63493" w:rsidRPr="0014549F">
              <w:rPr>
                <w:rFonts w:ascii="Times New Roman" w:eastAsia="Calibri" w:hAnsi="Times New Roman" w:cs="Times New Roman"/>
                <w:spacing w:val="-4"/>
                <w:sz w:val="24"/>
                <w:szCs w:val="24"/>
                <w:lang w:val="pt-BR"/>
              </w:rPr>
              <w:t>”DA”</w:t>
            </w:r>
            <w:r w:rsidR="00E63493" w:rsidRPr="0014549F">
              <w:rPr>
                <w:rFonts w:ascii="Times New Roman" w:eastAsia="Calibri" w:hAnsi="Times New Roman" w:cs="Times New Roman"/>
                <w:sz w:val="24"/>
                <w:szCs w:val="24"/>
                <w:lang w:val="it-IT"/>
              </w:rPr>
              <w:t>, preţurile utilizate pentru bunuri se încadrează în maximul prevăzut în  Baza de Date?</w:t>
            </w:r>
          </w:p>
          <w:p w14:paraId="2099CB2A" w14:textId="77777777" w:rsidR="00164A6C" w:rsidRPr="0014549F" w:rsidRDefault="00164A6C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4713DDBA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602E0FBF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14:paraId="621EF0CB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</w:tr>
      <w:tr w:rsidR="00E63493" w:rsidRPr="003B5DE3" w14:paraId="1DC174B7" w14:textId="77777777" w:rsidTr="00E63493">
        <w:tc>
          <w:tcPr>
            <w:tcW w:w="7763" w:type="dxa"/>
            <w:shd w:val="clear" w:color="auto" w:fill="auto"/>
          </w:tcPr>
          <w:p w14:paraId="5C9013BE" w14:textId="77777777" w:rsidR="00E63493" w:rsidRDefault="0014549F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.4</w:t>
            </w:r>
            <w:r w:rsidR="00E63493" w:rsidRPr="0014549F">
              <w:rPr>
                <w:rFonts w:ascii="Times New Roman" w:eastAsia="Calibri" w:hAnsi="Times New Roman" w:cs="Times New Roman"/>
                <w:lang w:val="pt-BR"/>
              </w:rPr>
              <w:t xml:space="preserve"> </w:t>
            </w:r>
            <w:r w:rsidR="00E63493" w:rsidRPr="0014549F"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  <w:t xml:space="preserve">Pentru lucrări, există în </w:t>
            </w:r>
            <w:r w:rsidR="00E63493" w:rsidRPr="0014549F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Studiul de Fezabilitate / Documentația de Avizare a Lucrărilor de Intervenții/ -</w:t>
            </w:r>
            <w:r w:rsidR="00E63493" w:rsidRPr="0014549F"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  <w:t xml:space="preserve"> declaraţia proiectantului semnată şi ştampilată privind sursa de preţuri?</w:t>
            </w:r>
          </w:p>
          <w:p w14:paraId="1E52451B" w14:textId="77777777" w:rsidR="00164A6C" w:rsidRPr="0014549F" w:rsidRDefault="00164A6C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5531D18F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73412FFD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26DB0355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3B1BA8A0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2F20C650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1764A9C8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14:paraId="0BD21269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1518F4D4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797522B5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14:paraId="7FD1B943" w14:textId="77777777" w:rsidTr="00E63493">
        <w:tc>
          <w:tcPr>
            <w:tcW w:w="7763" w:type="dxa"/>
            <w:shd w:val="clear" w:color="auto" w:fill="auto"/>
          </w:tcPr>
          <w:p w14:paraId="21A746CE" w14:textId="77777777" w:rsidR="00E63493" w:rsidRDefault="0014549F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</w:pPr>
            <w:r>
              <w:rPr>
                <w:rFonts w:ascii="Times New Roman" w:eastAsia="Calibri" w:hAnsi="Times New Roman" w:cs="Times New Roman"/>
                <w:b/>
                <w:spacing w:val="-10"/>
                <w:sz w:val="24"/>
                <w:szCs w:val="24"/>
                <w:lang w:val="pt-BR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b/>
                <w:spacing w:val="-10"/>
                <w:sz w:val="24"/>
                <w:szCs w:val="24"/>
                <w:lang w:val="pt-BR"/>
              </w:rPr>
              <w:t>.5</w:t>
            </w:r>
            <w:r w:rsidR="00E63493" w:rsidRPr="0014549F"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  <w:t xml:space="preserve"> La fundamentarea costului investiţiei de bază s-a ţinut cont de prevederile HG nr.363/2010 privind aprobarea standardelor de cost pentru obiective de investitii finantate din fonduri publice?</w:t>
            </w:r>
          </w:p>
          <w:p w14:paraId="29541AC3" w14:textId="77777777" w:rsidR="00164A6C" w:rsidRPr="0014549F" w:rsidRDefault="00164A6C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1A938116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27CBDF18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14:paraId="533A54BD" w14:textId="77777777"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</w:tr>
    </w:tbl>
    <w:p w14:paraId="2BBD410B" w14:textId="77777777" w:rsidR="00E6349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167506A9" w14:textId="77777777" w:rsidR="00E6349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228D35B2" w14:textId="77777777" w:rsidR="00EE7082" w:rsidRDefault="00EE7082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1E51BF43" w14:textId="77777777" w:rsidR="00EE7082" w:rsidRDefault="00EE7082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41233FC3" w14:textId="77777777" w:rsidR="00EE7082" w:rsidRDefault="00EE7082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0051EE31" w14:textId="77777777" w:rsidR="00EE7082" w:rsidRDefault="00EE7082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622B72D0" w14:textId="77777777" w:rsidR="00EE7082" w:rsidRDefault="00EE7082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37E08B6D" w14:textId="77777777" w:rsidR="00EE7082" w:rsidRDefault="00EE7082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65"/>
        <w:gridCol w:w="2381"/>
        <w:gridCol w:w="2389"/>
        <w:gridCol w:w="2337"/>
      </w:tblGrid>
      <w:tr w:rsidR="00E63493" w:rsidRPr="003B5DE3" w14:paraId="252AAA06" w14:textId="77777777" w:rsidTr="00827A96">
        <w:tc>
          <w:tcPr>
            <w:tcW w:w="9572" w:type="dxa"/>
            <w:gridSpan w:val="4"/>
            <w:shd w:val="clear" w:color="auto" w:fill="006C31"/>
          </w:tcPr>
          <w:p w14:paraId="3C51B21C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Plan Financiar </w:t>
            </w:r>
          </w:p>
        </w:tc>
      </w:tr>
      <w:tr w:rsidR="00E63493" w:rsidRPr="003B5DE3" w14:paraId="4AFA2283" w14:textId="77777777" w:rsidTr="00827A96">
        <w:tc>
          <w:tcPr>
            <w:tcW w:w="2465" w:type="dxa"/>
            <w:shd w:val="clear" w:color="auto" w:fill="006C31"/>
          </w:tcPr>
          <w:p w14:paraId="70C9777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1" w:type="dxa"/>
            <w:shd w:val="clear" w:color="auto" w:fill="006C31"/>
          </w:tcPr>
          <w:p w14:paraId="7BF87DB8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Cheltuieli eligibile</w:t>
            </w:r>
          </w:p>
        </w:tc>
        <w:tc>
          <w:tcPr>
            <w:tcW w:w="2389" w:type="dxa"/>
            <w:shd w:val="clear" w:color="auto" w:fill="006C31"/>
          </w:tcPr>
          <w:p w14:paraId="06FC014B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Cheltuieli    neeligibile</w:t>
            </w:r>
          </w:p>
        </w:tc>
        <w:tc>
          <w:tcPr>
            <w:tcW w:w="2337" w:type="dxa"/>
            <w:shd w:val="clear" w:color="auto" w:fill="006C31"/>
          </w:tcPr>
          <w:p w14:paraId="0CCA610F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Total proiect</w:t>
            </w:r>
          </w:p>
        </w:tc>
      </w:tr>
      <w:tr w:rsidR="00E63493" w:rsidRPr="003B5DE3" w14:paraId="7F4E6AF1" w14:textId="77777777" w:rsidTr="00827A96">
        <w:tc>
          <w:tcPr>
            <w:tcW w:w="2465" w:type="dxa"/>
            <w:shd w:val="clear" w:color="auto" w:fill="006C31"/>
          </w:tcPr>
          <w:p w14:paraId="790ADFE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0</w:t>
            </w:r>
          </w:p>
        </w:tc>
        <w:tc>
          <w:tcPr>
            <w:tcW w:w="2381" w:type="dxa"/>
            <w:shd w:val="clear" w:color="auto" w:fill="006C31"/>
          </w:tcPr>
          <w:p w14:paraId="313D1C87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1</w:t>
            </w:r>
          </w:p>
        </w:tc>
        <w:tc>
          <w:tcPr>
            <w:tcW w:w="2389" w:type="dxa"/>
            <w:shd w:val="clear" w:color="auto" w:fill="006C31"/>
          </w:tcPr>
          <w:p w14:paraId="107C3F16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2</w:t>
            </w:r>
          </w:p>
        </w:tc>
        <w:tc>
          <w:tcPr>
            <w:tcW w:w="2337" w:type="dxa"/>
            <w:shd w:val="clear" w:color="auto" w:fill="006C31"/>
          </w:tcPr>
          <w:p w14:paraId="098CF2E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3</w:t>
            </w:r>
          </w:p>
        </w:tc>
      </w:tr>
      <w:tr w:rsidR="00E63493" w:rsidRPr="003B5DE3" w14:paraId="13F571AF" w14:textId="77777777" w:rsidTr="00827A96">
        <w:tc>
          <w:tcPr>
            <w:tcW w:w="2465" w:type="dxa"/>
            <w:shd w:val="clear" w:color="auto" w:fill="006C31"/>
          </w:tcPr>
          <w:p w14:paraId="7E698B25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1" w:type="dxa"/>
            <w:shd w:val="clear" w:color="auto" w:fill="006C31"/>
          </w:tcPr>
          <w:p w14:paraId="320C045A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Euro</w:t>
            </w:r>
          </w:p>
        </w:tc>
        <w:tc>
          <w:tcPr>
            <w:tcW w:w="2389" w:type="dxa"/>
            <w:shd w:val="clear" w:color="auto" w:fill="006C31"/>
          </w:tcPr>
          <w:p w14:paraId="120FB88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Euro</w:t>
            </w:r>
          </w:p>
        </w:tc>
        <w:tc>
          <w:tcPr>
            <w:tcW w:w="2337" w:type="dxa"/>
            <w:shd w:val="clear" w:color="auto" w:fill="006C31"/>
          </w:tcPr>
          <w:p w14:paraId="0027DA7C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Euro</w:t>
            </w:r>
          </w:p>
        </w:tc>
      </w:tr>
      <w:tr w:rsidR="00E63493" w:rsidRPr="003B5DE3" w14:paraId="7F878152" w14:textId="77777777" w:rsidTr="00827A96">
        <w:tc>
          <w:tcPr>
            <w:tcW w:w="2465" w:type="dxa"/>
            <w:shd w:val="clear" w:color="auto" w:fill="auto"/>
          </w:tcPr>
          <w:p w14:paraId="4A17079D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eastAsia="ro-RO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1. Ajutor public nerambursabil</w:t>
            </w:r>
          </w:p>
        </w:tc>
        <w:tc>
          <w:tcPr>
            <w:tcW w:w="2381" w:type="dxa"/>
            <w:shd w:val="clear" w:color="auto" w:fill="A6A6A6"/>
          </w:tcPr>
          <w:p w14:paraId="708BED5A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006C31"/>
          </w:tcPr>
          <w:p w14:paraId="431D878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14:paraId="5EE48321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14:paraId="783ED264" w14:textId="77777777" w:rsidTr="00827A96">
        <w:tc>
          <w:tcPr>
            <w:tcW w:w="2465" w:type="dxa"/>
            <w:shd w:val="clear" w:color="auto" w:fill="auto"/>
          </w:tcPr>
          <w:p w14:paraId="0C791C0E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eastAsia="ro-RO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2. Cofinanţare privată, din care:</w:t>
            </w:r>
          </w:p>
        </w:tc>
        <w:tc>
          <w:tcPr>
            <w:tcW w:w="2381" w:type="dxa"/>
            <w:shd w:val="clear" w:color="auto" w:fill="A6A6A6"/>
          </w:tcPr>
          <w:p w14:paraId="1D3602E7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14:paraId="3C1A2C2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14:paraId="531C1AD9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14:paraId="5625C74A" w14:textId="77777777" w:rsidTr="00827A96">
        <w:tc>
          <w:tcPr>
            <w:tcW w:w="2465" w:type="dxa"/>
            <w:shd w:val="clear" w:color="auto" w:fill="auto"/>
          </w:tcPr>
          <w:p w14:paraId="1D1A452F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 xml:space="preserve">    2.1  - autofinanţare</w:t>
            </w:r>
          </w:p>
        </w:tc>
        <w:tc>
          <w:tcPr>
            <w:tcW w:w="2381" w:type="dxa"/>
            <w:shd w:val="clear" w:color="auto" w:fill="A6A6A6"/>
          </w:tcPr>
          <w:p w14:paraId="13DCE37C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14:paraId="1C0FC37F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14:paraId="23CBA280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14:paraId="4A0654A2" w14:textId="77777777" w:rsidTr="00827A96">
        <w:tc>
          <w:tcPr>
            <w:tcW w:w="2465" w:type="dxa"/>
            <w:shd w:val="clear" w:color="auto" w:fill="auto"/>
          </w:tcPr>
          <w:p w14:paraId="025B43F8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 xml:space="preserve">    2.2  - împrumuturi</w:t>
            </w:r>
          </w:p>
        </w:tc>
        <w:tc>
          <w:tcPr>
            <w:tcW w:w="2381" w:type="dxa"/>
            <w:shd w:val="clear" w:color="auto" w:fill="A6A6A6"/>
          </w:tcPr>
          <w:p w14:paraId="024B2BA8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14:paraId="18D6861B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14:paraId="78E37B8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14:paraId="00F83B5F" w14:textId="77777777" w:rsidTr="00827A96">
        <w:tc>
          <w:tcPr>
            <w:tcW w:w="2465" w:type="dxa"/>
            <w:shd w:val="clear" w:color="auto" w:fill="auto"/>
          </w:tcPr>
          <w:p w14:paraId="6FE99ED8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3. Buget Local</w:t>
            </w:r>
          </w:p>
        </w:tc>
        <w:tc>
          <w:tcPr>
            <w:tcW w:w="2381" w:type="dxa"/>
            <w:shd w:val="clear" w:color="auto" w:fill="A6A6A6"/>
          </w:tcPr>
          <w:p w14:paraId="707FB60F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14:paraId="6E78455F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14:paraId="170A4B52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14:paraId="4CF2B64C" w14:textId="77777777" w:rsidTr="00827A96">
        <w:tc>
          <w:tcPr>
            <w:tcW w:w="2465" w:type="dxa"/>
            <w:shd w:val="clear" w:color="auto" w:fill="auto"/>
          </w:tcPr>
          <w:p w14:paraId="4E0A4FED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4.TOTAL PROIECT</w:t>
            </w:r>
          </w:p>
        </w:tc>
        <w:tc>
          <w:tcPr>
            <w:tcW w:w="2381" w:type="dxa"/>
            <w:shd w:val="clear" w:color="auto" w:fill="A6A6A6"/>
          </w:tcPr>
          <w:p w14:paraId="7CA91B9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14:paraId="7E93D1F5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14:paraId="07EA9214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14:paraId="117F7EB2" w14:textId="77777777" w:rsidTr="00827A96">
        <w:tc>
          <w:tcPr>
            <w:tcW w:w="2465" w:type="dxa"/>
            <w:shd w:val="clear" w:color="auto" w:fill="auto"/>
          </w:tcPr>
          <w:p w14:paraId="164861D2" w14:textId="77777777"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sz w:val="24"/>
                <w:szCs w:val="24"/>
                <w:lang w:eastAsia="ro-RO"/>
              </w:rPr>
            </w:pPr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Procent contribuţie publică</w:t>
            </w:r>
          </w:p>
        </w:tc>
        <w:tc>
          <w:tcPr>
            <w:tcW w:w="2381" w:type="dxa"/>
            <w:shd w:val="clear" w:color="auto" w:fill="A6A6A6"/>
          </w:tcPr>
          <w:p w14:paraId="71DD7174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14:paraId="575669DF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14:paraId="29287E3C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14:paraId="0314A88D" w14:textId="77777777" w:rsidTr="00827A96">
        <w:tc>
          <w:tcPr>
            <w:tcW w:w="2465" w:type="dxa"/>
            <w:shd w:val="clear" w:color="auto" w:fill="auto"/>
          </w:tcPr>
          <w:p w14:paraId="632C1D4C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Avans solicitat</w:t>
            </w:r>
          </w:p>
        </w:tc>
        <w:tc>
          <w:tcPr>
            <w:tcW w:w="2381" w:type="dxa"/>
            <w:shd w:val="clear" w:color="auto" w:fill="A6A6A6"/>
          </w:tcPr>
          <w:p w14:paraId="2E6CD403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14:paraId="200E440B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14:paraId="5E552260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14:paraId="4B01F076" w14:textId="77777777" w:rsidTr="00827A96">
        <w:tc>
          <w:tcPr>
            <w:tcW w:w="2465" w:type="dxa"/>
            <w:shd w:val="clear" w:color="auto" w:fill="auto"/>
          </w:tcPr>
          <w:p w14:paraId="4A92DD5F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Procent avans</w:t>
            </w:r>
          </w:p>
        </w:tc>
        <w:tc>
          <w:tcPr>
            <w:tcW w:w="2381" w:type="dxa"/>
            <w:shd w:val="clear" w:color="auto" w:fill="A6A6A6"/>
          </w:tcPr>
          <w:p w14:paraId="7F436F89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14:paraId="591ACC6F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14:paraId="7421AD4A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</w:tbl>
    <w:p w14:paraId="2472AD05" w14:textId="77777777"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79"/>
        <w:gridCol w:w="567"/>
        <w:gridCol w:w="567"/>
        <w:gridCol w:w="851"/>
      </w:tblGrid>
      <w:tr w:rsidR="00E63493" w:rsidRPr="003B5DE3" w14:paraId="63665F80" w14:textId="77777777" w:rsidTr="00E63493">
        <w:tc>
          <w:tcPr>
            <w:tcW w:w="9464" w:type="dxa"/>
            <w:gridSpan w:val="4"/>
            <w:shd w:val="clear" w:color="auto" w:fill="auto"/>
            <w:vAlign w:val="center"/>
          </w:tcPr>
          <w:p w14:paraId="5E645D99" w14:textId="77777777" w:rsidR="00E63493" w:rsidRDefault="0014549F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4549F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6</w:t>
            </w:r>
            <w:r w:rsidR="00E63493" w:rsidRPr="0014549F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. Verificarea Planului Financiar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</w:p>
          <w:p w14:paraId="4B67AD0B" w14:textId="77777777" w:rsidR="00164A6C" w:rsidRPr="0014549F" w:rsidRDefault="00164A6C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</w:tc>
      </w:tr>
      <w:tr w:rsidR="00E63493" w:rsidRPr="003B5DE3" w14:paraId="6F5A9DCB" w14:textId="77777777" w:rsidTr="00E63493">
        <w:trPr>
          <w:trHeight w:val="368"/>
        </w:trPr>
        <w:tc>
          <w:tcPr>
            <w:tcW w:w="7479" w:type="dxa"/>
            <w:shd w:val="clear" w:color="auto" w:fill="auto"/>
            <w:vAlign w:val="center"/>
          </w:tcPr>
          <w:p w14:paraId="696AAFE7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pacing w:val="-6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14:paraId="3CEB1B2B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>da</w:t>
            </w:r>
          </w:p>
        </w:tc>
        <w:tc>
          <w:tcPr>
            <w:tcW w:w="567" w:type="dxa"/>
            <w:shd w:val="clear" w:color="auto" w:fill="auto"/>
          </w:tcPr>
          <w:p w14:paraId="227E09D4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>nu</w:t>
            </w:r>
          </w:p>
        </w:tc>
        <w:tc>
          <w:tcPr>
            <w:tcW w:w="851" w:type="dxa"/>
            <w:shd w:val="clear" w:color="auto" w:fill="auto"/>
          </w:tcPr>
          <w:p w14:paraId="584BCF40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>nu este cazul</w:t>
            </w:r>
          </w:p>
        </w:tc>
      </w:tr>
      <w:tr w:rsidR="00E63493" w:rsidRPr="003B5DE3" w14:paraId="70CE0D89" w14:textId="77777777" w:rsidTr="00E63493">
        <w:tc>
          <w:tcPr>
            <w:tcW w:w="7479" w:type="dxa"/>
            <w:shd w:val="clear" w:color="auto" w:fill="auto"/>
            <w:vAlign w:val="center"/>
          </w:tcPr>
          <w:p w14:paraId="026462E5" w14:textId="77777777" w:rsidR="00E63493" w:rsidRPr="003B5DE3" w:rsidRDefault="0014549F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E63493" w:rsidRPr="003B5DE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.1 </w:t>
            </w:r>
            <w:r w:rsidR="00E63493" w:rsidRPr="003B5DE3">
              <w:rPr>
                <w:rFonts w:ascii="Times New Roman" w:hAnsi="Times New Roman" w:cs="Times New Roman"/>
                <w:sz w:val="24"/>
                <w:szCs w:val="24"/>
              </w:rPr>
              <w:t xml:space="preserve">Planul financiar este corect completat şi respectă gradul de intervenţie publică? </w:t>
            </w:r>
          </w:p>
          <w:p w14:paraId="60329F44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Intensitatea sprijinului este de </w:t>
            </w:r>
            <w:r w:rsidRPr="003B5DE3">
              <w:rPr>
                <w:rFonts w:ascii="Times New Roman" w:eastAsia="Calibri" w:hAnsi="Times New Roman" w:cs="Times New Roman"/>
                <w:bCs/>
                <w:spacing w:val="-10"/>
                <w:sz w:val="24"/>
                <w:szCs w:val="24"/>
              </w:rPr>
              <w:t xml:space="preserve">100% din totalul cheltuielilor eligibile </w:t>
            </w:r>
            <w:r w:rsidRPr="003B5DE3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pentru proiectele aplicate de autoritățile publice locale /ADI și nu depășește:</w:t>
            </w:r>
          </w:p>
          <w:p w14:paraId="1114D6C4" w14:textId="5D694F42" w:rsidR="00E63493" w:rsidRPr="003B5DE3" w:rsidRDefault="000451AA" w:rsidP="00E63493">
            <w:pPr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50.000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euro/proiect 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î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>n cazul comunelor</w:t>
            </w:r>
            <w:r w:rsidR="00BF484B">
              <w:rPr>
                <w:rFonts w:ascii="Times New Roman" w:eastAsia="Calibri" w:hAnsi="Times New Roman" w:cs="Times New Roman"/>
                <w:sz w:val="24"/>
                <w:szCs w:val="24"/>
              </w:rPr>
              <w:t>/orasului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</w:t>
            </w:r>
          </w:p>
          <w:p w14:paraId="677FC643" w14:textId="77777777" w:rsidR="00E63493" w:rsidRPr="003B5DE3" w:rsidRDefault="00E63493" w:rsidP="00E63493">
            <w:pPr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200.000 euro/proiect în cazul </w:t>
            </w:r>
            <w:r w:rsidRPr="00D402AA">
              <w:rPr>
                <w:rFonts w:ascii="Times New Roman" w:eastAsia="Calibri" w:hAnsi="Times New Roman" w:cs="Times New Roman"/>
                <w:sz w:val="24"/>
                <w:szCs w:val="24"/>
              </w:rPr>
              <w:t>ADI-lor</w:t>
            </w:r>
          </w:p>
          <w:p w14:paraId="2BE5E6DC" w14:textId="77777777"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14:paraId="2DD65CB1" w14:textId="77777777" w:rsidR="00E63493" w:rsidRPr="00D402AA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  <w:p w14:paraId="13AEB2D1" w14:textId="77777777" w:rsidR="00E63493" w:rsidRPr="00D402AA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  <w:p w14:paraId="300EBE77" w14:textId="77777777" w:rsidR="00E63493" w:rsidRPr="00D402AA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  <w:p w14:paraId="40AD9A18" w14:textId="77777777" w:rsidR="00E63493" w:rsidRPr="00D402AA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  <w:p w14:paraId="5EFD73C4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3C4F195E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</w:tcPr>
          <w:p w14:paraId="418D0BF5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5B10838E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2393B85A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75141F65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2005699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0AAFAD88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1" w:type="dxa"/>
            <w:shd w:val="clear" w:color="auto" w:fill="auto"/>
          </w:tcPr>
          <w:p w14:paraId="10A0E352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073D7B03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5CA4DABC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3B68446D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2A15D32E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22534D6D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</w:tr>
      <w:tr w:rsidR="00E63493" w:rsidRPr="003B5DE3" w14:paraId="19EE217C" w14:textId="77777777" w:rsidTr="00E63493">
        <w:tc>
          <w:tcPr>
            <w:tcW w:w="7479" w:type="dxa"/>
            <w:shd w:val="clear" w:color="auto" w:fill="auto"/>
            <w:vAlign w:val="center"/>
          </w:tcPr>
          <w:p w14:paraId="2BEA30CA" w14:textId="77777777" w:rsidR="00E63493" w:rsidRPr="003B5DE3" w:rsidRDefault="0014549F" w:rsidP="00E6349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Proiectul se încadrează în plafonul maxim al sprijinului public nerambursabil şi respectă valoarea maximă eligibilă aşa cum sunt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prezentate la punctul 6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>.1?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525E7E23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0E19ECDE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1" w:type="dxa"/>
            <w:shd w:val="clear" w:color="auto" w:fill="808080"/>
            <w:vAlign w:val="center"/>
          </w:tcPr>
          <w:p w14:paraId="13A0C68F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14:paraId="70056581" w14:textId="77777777" w:rsidTr="00E63493">
        <w:tc>
          <w:tcPr>
            <w:tcW w:w="7479" w:type="dxa"/>
            <w:shd w:val="clear" w:color="auto" w:fill="auto"/>
            <w:vAlign w:val="center"/>
          </w:tcPr>
          <w:p w14:paraId="5F875B1A" w14:textId="77777777" w:rsidR="00E63493" w:rsidRPr="003B5DE3" w:rsidRDefault="0014549F" w:rsidP="00E6349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.3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Avansul solicitat se încadrează într-un cuantum de până la 50% din valoarea totală a ajutorului  public nerambursabil?</w:t>
            </w:r>
          </w:p>
          <w:p w14:paraId="66BED21B" w14:textId="77777777" w:rsidR="00E63493" w:rsidRPr="003B5DE3" w:rsidRDefault="00E63493" w:rsidP="00E6349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418F3199" w14:textId="77777777" w:rsidR="00E63493" w:rsidRPr="003B5DE3" w:rsidRDefault="00E63493" w:rsidP="00E6349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Da cu diferențe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2D6E819E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036F455F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5EC4FF1D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467BDED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191FC541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72DF1378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72FAE005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1D7122B8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184DACE9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14:paraId="76EF25BB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4F8774E3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14:paraId="1A9C0F58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</w:tbl>
    <w:p w14:paraId="1A13EB18" w14:textId="77777777"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14:paraId="092EBA7C" w14:textId="77777777"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tbl>
      <w:tblPr>
        <w:tblW w:w="509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54"/>
      </w:tblGrid>
      <w:tr w:rsidR="00E63493" w:rsidRPr="003B5DE3" w14:paraId="0CDB8CF2" w14:textId="77777777" w:rsidTr="00E63493">
        <w:tc>
          <w:tcPr>
            <w:tcW w:w="5000" w:type="pct"/>
            <w:tcBorders>
              <w:bottom w:val="single" w:sz="4" w:space="0" w:color="auto"/>
            </w:tcBorders>
          </w:tcPr>
          <w:p w14:paraId="60B4D474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iCs/>
                <w:sz w:val="24"/>
                <w:szCs w:val="24"/>
                <w:u w:val="single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Cs/>
                <w:sz w:val="24"/>
                <w:szCs w:val="24"/>
                <w:u w:val="single"/>
                <w:lang w:eastAsia="fr-FR"/>
              </w:rPr>
              <w:t>Observatii: .</w:t>
            </w:r>
          </w:p>
          <w:p w14:paraId="144742D4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iCs/>
                <w:sz w:val="24"/>
                <w:szCs w:val="24"/>
                <w:u w:val="single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iCs/>
                <w:sz w:val="24"/>
                <w:szCs w:val="24"/>
                <w:lang w:eastAsia="fr-F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</w:r>
            <w:r w:rsidR="00552645" w:rsidRPr="003B5DE3">
              <w:rPr>
                <w:rFonts w:ascii="Times New Roman" w:hAnsi="Times New Roman" w:cs="Times New Roman"/>
                <w:bCs/>
                <w:iCs/>
                <w:sz w:val="24"/>
                <w:szCs w:val="24"/>
                <w:lang w:eastAsia="fr-F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</w:tc>
      </w:tr>
      <w:tr w:rsidR="00E63493" w:rsidRPr="003B5DE3" w14:paraId="6D1672D1" w14:textId="77777777" w:rsidTr="00E63493">
        <w:tc>
          <w:tcPr>
            <w:tcW w:w="5000" w:type="pct"/>
            <w:tcBorders>
              <w:left w:val="nil"/>
              <w:bottom w:val="nil"/>
              <w:right w:val="nil"/>
            </w:tcBorders>
          </w:tcPr>
          <w:p w14:paraId="5DBACFCB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iCs/>
                <w:sz w:val="24"/>
                <w:szCs w:val="24"/>
                <w:u w:val="single"/>
                <w:lang w:eastAsia="fr-FR"/>
              </w:rPr>
            </w:pPr>
          </w:p>
          <w:p w14:paraId="62C27B35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Cs/>
                <w:u w:val="single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Cs/>
                <w:u w:val="single"/>
                <w:lang w:eastAsia="fr-FR"/>
              </w:rPr>
              <w:lastRenderedPageBreak/>
              <w:t>Dacă toate criteriile de eligibilitate aplicate proiectului au fost îndeplinite, proiectul este eligibil.</w:t>
            </w:r>
          </w:p>
          <w:p w14:paraId="59FD7FA3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Cs/>
                <w:sz w:val="24"/>
                <w:szCs w:val="24"/>
                <w:u w:val="single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Cs/>
                <w:u w:val="single"/>
                <w:lang w:eastAsia="fr-FR"/>
              </w:rPr>
              <w:t>În cazul proiectelor neeligibile se va completa rubrica Observaţii cu motivele de neeligibilitate ale  proiectului.</w:t>
            </w:r>
          </w:p>
        </w:tc>
      </w:tr>
    </w:tbl>
    <w:p w14:paraId="113FBDA1" w14:textId="77777777" w:rsidR="00E63493" w:rsidRDefault="00E63493" w:rsidP="00E63493">
      <w:pPr>
        <w:widowControl w:val="0"/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</w:p>
    <w:p w14:paraId="555A8D26" w14:textId="77777777" w:rsidR="00E63493" w:rsidRPr="003B5DE3" w:rsidRDefault="00E63493" w:rsidP="00E63493">
      <w:pPr>
        <w:widowControl w:val="0"/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  <w:r w:rsidRPr="003B5DE3">
        <w:rPr>
          <w:rFonts w:ascii="Times New Roman" w:hAnsi="Times New Roman" w:cs="Times New Roman"/>
          <w:b/>
          <w:bCs/>
          <w:kern w:val="32"/>
          <w:sz w:val="24"/>
          <w:szCs w:val="24"/>
        </w:rPr>
        <w:t>DECIZIA REFERITOARE LA ELIGIBILITATEA PROIECTULUI</w:t>
      </w:r>
    </w:p>
    <w:p w14:paraId="0DE5C579" w14:textId="77777777" w:rsidR="00E63493" w:rsidRPr="003B5DE3" w:rsidRDefault="00E63493" w:rsidP="00E63493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  <w:r w:rsidRPr="003B5DE3">
        <w:rPr>
          <w:rFonts w:ascii="Times New Roman" w:hAnsi="Times New Roman" w:cs="Times New Roman"/>
          <w:b/>
          <w:bCs/>
          <w:kern w:val="32"/>
          <w:sz w:val="24"/>
          <w:szCs w:val="24"/>
        </w:rPr>
        <w:t>PROIECTUL ESTE:</w:t>
      </w:r>
    </w:p>
    <w:p w14:paraId="42D55E31" w14:textId="77777777" w:rsidR="00E63493" w:rsidRPr="003B5DE3" w:rsidRDefault="00E63493" w:rsidP="00E63493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  <w:r w:rsidRPr="003B5DE3">
        <w:rPr>
          <w:rFonts w:ascii="Times New Roman" w:hAnsi="Times New Roman" w:cs="Times New Roman"/>
          <w:b/>
          <w:bCs/>
          <w:kern w:val="32"/>
          <w:sz w:val="24"/>
          <w:szCs w:val="24"/>
        </w:rPr>
        <w:t>ELIGIBIL</w:t>
      </w:r>
    </w:p>
    <w:p w14:paraId="0E8B503A" w14:textId="77777777" w:rsidR="00E63493" w:rsidRPr="003B5DE3" w:rsidRDefault="00E63493" w:rsidP="00E63493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  <w:r w:rsidRPr="003B5DE3">
        <w:rPr>
          <w:rFonts w:ascii="Times New Roman" w:hAnsi="Times New Roman" w:cs="Times New Roman"/>
          <w:b/>
          <w:bCs/>
          <w:kern w:val="32"/>
          <w:sz w:val="24"/>
          <w:szCs w:val="24"/>
        </w:rPr>
        <w:t>NEELIGIBIL</w:t>
      </w:r>
    </w:p>
    <w:p w14:paraId="11916D0E" w14:textId="77777777" w:rsidR="00E63493" w:rsidRPr="003B5DE3" w:rsidRDefault="00E63493" w:rsidP="00E63493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</w:p>
    <w:p w14:paraId="13117D78" w14:textId="77777777"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Cs/>
          <w:i/>
          <w:iCs/>
          <w:lang w:eastAsia="fr-FR"/>
        </w:rPr>
      </w:pPr>
      <w:r w:rsidRPr="003B5DE3">
        <w:rPr>
          <w:rFonts w:ascii="Times New Roman" w:hAnsi="Times New Roman" w:cs="Times New Roman"/>
          <w:bCs/>
          <w:i/>
          <w:iCs/>
          <w:lang w:eastAsia="fr-FR"/>
        </w:rPr>
        <w:t>Dacă toate criteriile de eligibilitate aplicate proiectului au fost îndeplinite, proiectul este eligibil.</w:t>
      </w:r>
    </w:p>
    <w:p w14:paraId="21070DBB" w14:textId="77777777"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Cs/>
          <w:i/>
          <w:iCs/>
          <w:lang w:eastAsia="fr-FR"/>
        </w:rPr>
      </w:pPr>
      <w:r w:rsidRPr="003B5DE3">
        <w:rPr>
          <w:rFonts w:ascii="Times New Roman" w:hAnsi="Times New Roman" w:cs="Times New Roman"/>
          <w:bCs/>
          <w:i/>
          <w:iCs/>
          <w:lang w:eastAsia="fr-FR"/>
        </w:rPr>
        <w:t>În cazul proiectelor neeligibile se va completa rubrica Observaţii cu toate motivele de neeligibilitate ale  proiectului.</w:t>
      </w:r>
    </w:p>
    <w:p w14:paraId="26A68E0F" w14:textId="77777777"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bCs/>
          <w:i/>
          <w:iCs/>
          <w:lang w:eastAsia="fr-FR"/>
        </w:rPr>
      </w:pPr>
      <w:r w:rsidRPr="003B5DE3">
        <w:rPr>
          <w:rFonts w:ascii="Times New Roman" w:eastAsia="Calibri" w:hAnsi="Times New Roman" w:cs="Times New Roman"/>
          <w:i/>
        </w:rPr>
        <w:t>Expertul care întocmește Fișa de verificare îşi concretizează verificarea prin înscrierea unei bife („√”) în căsuțele/câmpurile respective. Persoana care verifică munca expertului certifică acest lucru prin înscrierea unei linii oblice („</w:t>
      </w:r>
      <w:r w:rsidRPr="003B5DE3">
        <w:rPr>
          <w:rFonts w:ascii="Times New Roman" w:eastAsia="PMingLiU" w:hAnsi="Times New Roman" w:cs="Times New Roman"/>
          <w:i/>
        </w:rPr>
        <w:t>\”</w:t>
      </w:r>
      <w:r w:rsidRPr="003B5DE3">
        <w:rPr>
          <w:rFonts w:ascii="Times New Roman" w:eastAsia="Calibri" w:hAnsi="Times New Roman" w:cs="Times New Roman"/>
          <w:i/>
        </w:rPr>
        <w:t>) de la stânga sus spre dreapta jos, suprapusă peste bifa expertului.</w:t>
      </w:r>
    </w:p>
    <w:p w14:paraId="5EA4A818" w14:textId="77777777" w:rsidR="00E63493" w:rsidRPr="003B5DE3" w:rsidRDefault="00E63493" w:rsidP="00E6349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Tabelgril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8"/>
        <w:gridCol w:w="4754"/>
      </w:tblGrid>
      <w:tr w:rsidR="00E63493" w:rsidRPr="003B5DE3" w14:paraId="3E134E42" w14:textId="77777777" w:rsidTr="00E63493">
        <w:tc>
          <w:tcPr>
            <w:tcW w:w="4823" w:type="dxa"/>
          </w:tcPr>
          <w:p w14:paraId="6DD187F8" w14:textId="77777777" w:rsidR="0010057E" w:rsidRPr="003B5DE3" w:rsidRDefault="00552645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Întocmit: Expert 1</w:t>
            </w:r>
          </w:p>
          <w:p w14:paraId="1A5A1A79" w14:textId="77777777" w:rsidR="00552645" w:rsidRPr="003B5DE3" w:rsidRDefault="00552645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GAL Asociația Microregională Țara Făgetului</w:t>
            </w:r>
          </w:p>
          <w:p w14:paraId="0DB664A8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Nume/Prenume ……………………..................</w:t>
            </w:r>
          </w:p>
          <w:p w14:paraId="29404C90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Semnătura..........................................................</w:t>
            </w:r>
          </w:p>
          <w:p w14:paraId="22C5E763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Data…….......................................</w:t>
            </w:r>
          </w:p>
        </w:tc>
        <w:tc>
          <w:tcPr>
            <w:tcW w:w="4824" w:type="dxa"/>
          </w:tcPr>
          <w:p w14:paraId="1D4A87D9" w14:textId="77777777" w:rsidR="0010057E" w:rsidRPr="003B5DE3" w:rsidRDefault="00552645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Verificat</w:t>
            </w:r>
            <w:r w:rsidR="00827A96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 xml:space="preserve"> şi Avizat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: Expert 2</w:t>
            </w:r>
          </w:p>
          <w:p w14:paraId="4F4A633A" w14:textId="77777777" w:rsidR="00552645" w:rsidRPr="003B5DE3" w:rsidRDefault="00552645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GAL Asociația Microregională Țara Făgetului</w:t>
            </w:r>
          </w:p>
          <w:p w14:paraId="73CD8847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Nume/Prenume ………………………………......</w:t>
            </w:r>
          </w:p>
          <w:p w14:paraId="2EF1EE53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Semnătura</w:t>
            </w:r>
            <w:r w:rsidR="00827A9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 şi ştampila </w:t>
            </w: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.....................................</w:t>
            </w:r>
          </w:p>
          <w:p w14:paraId="1250BA9A" w14:textId="77777777"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Data…….......................................</w:t>
            </w:r>
          </w:p>
        </w:tc>
      </w:tr>
    </w:tbl>
    <w:p w14:paraId="05AE092E" w14:textId="77777777" w:rsidR="00E63493" w:rsidRPr="003B5DE3" w:rsidRDefault="00E63493" w:rsidP="00E63493">
      <w:pPr>
        <w:tabs>
          <w:tab w:val="left" w:pos="1206"/>
        </w:tabs>
        <w:spacing w:after="0" w:line="240" w:lineRule="auto"/>
        <w:jc w:val="both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eastAsia="fr-FR"/>
        </w:rPr>
      </w:pPr>
    </w:p>
    <w:p w14:paraId="00A2DCF7" w14:textId="77777777" w:rsidR="005D5F37" w:rsidRPr="003B5DE3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303AC80" w14:textId="77777777" w:rsidR="005D5F37" w:rsidRPr="003B5DE3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3B5DE3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</w:p>
    <w:p w14:paraId="3EFD69E4" w14:textId="77777777" w:rsidR="005D5F37" w:rsidRPr="003B5DE3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1AD4286E" w14:textId="77777777" w:rsidR="005D5F37" w:rsidRPr="003B5DE3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581FD1F6" w14:textId="77777777" w:rsidR="005D5F37" w:rsidRPr="003B5DE3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57C6A794" w14:textId="77777777" w:rsidR="005D5F37" w:rsidRPr="003B5DE3" w:rsidRDefault="00B2064D" w:rsidP="00B2064D">
      <w:pPr>
        <w:tabs>
          <w:tab w:val="left" w:pos="5985"/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3B5DE3">
        <w:rPr>
          <w:rFonts w:ascii="Times New Roman" w:hAnsi="Times New Roman" w:cs="Times New Roman"/>
          <w:bCs/>
          <w:i/>
          <w:sz w:val="24"/>
          <w:szCs w:val="24"/>
        </w:rPr>
        <w:t xml:space="preserve">                      </w:t>
      </w:r>
    </w:p>
    <w:p w14:paraId="7B17B11A" w14:textId="77777777" w:rsidR="00CF2BBE" w:rsidRPr="003B5DE3" w:rsidRDefault="00CF2BBE" w:rsidP="00743994">
      <w:pPr>
        <w:tabs>
          <w:tab w:val="center" w:pos="4678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val="en-US"/>
        </w:rPr>
      </w:pPr>
    </w:p>
    <w:sectPr w:rsidR="00CF2BBE" w:rsidRPr="003B5DE3" w:rsidSect="00C62DDA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7" w:h="16840" w:code="9"/>
      <w:pgMar w:top="1109" w:right="1275" w:bottom="1276" w:left="1276" w:header="568" w:footer="2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C42B63" w14:textId="77777777" w:rsidR="00DA79D6" w:rsidRDefault="00DA79D6" w:rsidP="00E02DD0">
      <w:pPr>
        <w:spacing w:after="0" w:line="240" w:lineRule="auto"/>
      </w:pPr>
      <w:r>
        <w:separator/>
      </w:r>
    </w:p>
  </w:endnote>
  <w:endnote w:type="continuationSeparator" w:id="0">
    <w:p w14:paraId="32B460A2" w14:textId="77777777" w:rsidR="00DA79D6" w:rsidRDefault="00DA79D6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rebuchetMS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D247FD" w14:textId="77777777" w:rsidR="000451AA" w:rsidRDefault="000451AA">
    <w:pPr>
      <w:pStyle w:val="Subsol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47CAF7" w14:textId="77777777" w:rsidR="000451AA" w:rsidRPr="00473136" w:rsidRDefault="000451AA" w:rsidP="00473136">
    <w:pPr>
      <w:pStyle w:val="Subsol"/>
      <w:rPr>
        <w:rFonts w:ascii="Trebuchet MS" w:hAnsi="Trebuchet MS"/>
        <w:b/>
        <w:sz w:val="18"/>
        <w:szCs w:val="18"/>
      </w:rPr>
    </w:pPr>
    <w:r>
      <w:t xml:space="preserve">  </w:t>
    </w:r>
    <w:r w:rsidRPr="00582777">
      <w:rPr>
        <w:rFonts w:ascii="Trebuchet MS" w:hAnsi="Trebuchet MS"/>
        <w:b/>
        <w:sz w:val="18"/>
        <w:szCs w:val="18"/>
      </w:rPr>
      <w:t>Asociația Microregională Țara Făgetului</w:t>
    </w:r>
  </w:p>
  <w:p w14:paraId="4B423D8C" w14:textId="77777777" w:rsidR="000451AA" w:rsidRDefault="000451AA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CAB5A40" wp14:editId="24B205B8">
              <wp:simplePos x="0" y="0"/>
              <wp:positionH relativeFrom="column">
                <wp:posOffset>-1601</wp:posOffset>
              </wp:positionH>
              <wp:positionV relativeFrom="paragraph">
                <wp:posOffset>34593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D622AC5"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15pt,2.7pt" to="506.65pt,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" strokecolor="teal" strokeweight="1.5pt"/>
          </w:pict>
        </mc:Fallback>
      </mc:AlternateContent>
    </w:r>
    <w:r>
      <w:rPr>
        <w:rFonts w:ascii="Cambria" w:hAnsi="Cambria"/>
        <w:sz w:val="14"/>
        <w:szCs w:val="14"/>
        <w:lang w:val="en-US"/>
      </w:rPr>
      <w:t xml:space="preserve">       </w:t>
    </w:r>
  </w:p>
  <w:p w14:paraId="473FF934" w14:textId="77777777" w:rsidR="000451AA" w:rsidRPr="00591685" w:rsidRDefault="000451AA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CIF: 29029692, Loc. Dumbrava, Nr.157, Jud. Timiș</w:t>
    </w:r>
  </w:p>
  <w:p w14:paraId="7C481575" w14:textId="77777777" w:rsidR="000451AA" w:rsidRPr="00591685" w:rsidRDefault="000451AA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eastAsia="ro-RO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5C922DB9" wp14:editId="6EF0EFCA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C2C1391" w14:textId="77777777" w:rsidR="000451AA" w:rsidRDefault="000451AA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eastAsia="ro-RO"/>
                            </w:rPr>
                            <w:drawing>
                              <wp:inline distT="0" distB="0" distL="0" distR="0" wp14:anchorId="14E7E8F3" wp14:editId="1FE05D83">
                                <wp:extent cx="207010" cy="111125"/>
                                <wp:effectExtent l="0" t="0" r="2540" b="3175"/>
                                <wp:docPr id="18" name="Picture 1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922DB9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" stroked="f">
              <v:textbox>
                <w:txbxContent>
                  <w:p w14:paraId="2C2C1391" w14:textId="77777777" w:rsidR="000451AA" w:rsidRDefault="000451AA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eastAsia="ro-RO"/>
                      </w:rPr>
                      <w:drawing>
                        <wp:inline distT="0" distB="0" distL="0" distR="0" wp14:anchorId="14E7E8F3" wp14:editId="1FE05D83">
                          <wp:extent cx="207010" cy="111125"/>
                          <wp:effectExtent l="0" t="0" r="2540" b="3175"/>
                          <wp:docPr id="18" name="Picture 1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Tel/fax  0256 325 721</w:t>
    </w:r>
  </w:p>
  <w:p w14:paraId="746C13F9" w14:textId="77777777" w:rsidR="000451AA" w:rsidRPr="00591685" w:rsidRDefault="000451AA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>
      <w:rPr>
        <w:rFonts w:ascii="Trebuchet MS" w:hAnsi="Trebuchet MS"/>
        <w:sz w:val="12"/>
        <w:szCs w:val="12"/>
        <w:lang w:val="en-US"/>
      </w:rPr>
      <w:t xml:space="preserve">     </w:t>
    </w:r>
    <w:r w:rsidRPr="00591685">
      <w:rPr>
        <w:rFonts w:ascii="Trebuchet MS" w:hAnsi="Trebuchet MS"/>
        <w:sz w:val="12"/>
        <w:szCs w:val="12"/>
        <w:lang w:val="en-US"/>
      </w:rPr>
      <w:t xml:space="preserve"> </w:t>
    </w:r>
    <w:hyperlink r:id="rId2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14:paraId="71473C01" w14:textId="77777777" w:rsidR="000451AA" w:rsidRPr="00591685" w:rsidRDefault="000451AA" w:rsidP="00473136">
    <w:pPr>
      <w:rPr>
        <w:rFonts w:ascii="Trebuchet MS" w:hAnsi="Trebuchet MS"/>
        <w:sz w:val="12"/>
        <w:szCs w:val="12"/>
      </w:rPr>
    </w:pPr>
    <w:r>
      <w:rPr>
        <w:rFonts w:ascii="Trebuchet MS" w:hAnsi="Trebuchet MS"/>
        <w:color w:val="003896"/>
        <w:sz w:val="12"/>
        <w:szCs w:val="12"/>
      </w:rPr>
      <w:t xml:space="preserve">    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81442A" w14:textId="77777777" w:rsidR="000451AA" w:rsidRDefault="000451AA">
    <w:pPr>
      <w:pStyle w:val="Subsol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C4517D" w14:textId="77777777" w:rsidR="00DA79D6" w:rsidRDefault="00DA79D6" w:rsidP="00E02DD0">
      <w:pPr>
        <w:spacing w:after="0" w:line="240" w:lineRule="auto"/>
      </w:pPr>
      <w:r>
        <w:separator/>
      </w:r>
    </w:p>
  </w:footnote>
  <w:footnote w:type="continuationSeparator" w:id="0">
    <w:p w14:paraId="2769B736" w14:textId="77777777" w:rsidR="00DA79D6" w:rsidRDefault="00DA79D6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39CA11" w14:textId="77777777" w:rsidR="000451AA" w:rsidRDefault="000451AA">
    <w:pPr>
      <w:pStyle w:val="Ante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427384" w14:textId="77777777" w:rsidR="000451AA" w:rsidRDefault="000451AA">
    <w:pPr>
      <w:pStyle w:val="Antet"/>
      <w:rPr>
        <w:lang w:val="en-US"/>
      </w:rPr>
    </w:pPr>
    <w:r>
      <w:rPr>
        <w:noProof/>
        <w:lang w:eastAsia="ro-RO"/>
      </w:rPr>
      <w:drawing>
        <wp:inline distT="0" distB="0" distL="0" distR="0" wp14:anchorId="497D15DF" wp14:editId="5EBCDB0F">
          <wp:extent cx="866692" cy="741014"/>
          <wp:effectExtent l="0" t="0" r="0" b="2540"/>
          <wp:docPr id="11" name="Picture 11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2701" cy="7461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0E2CC07E" wp14:editId="65E166C8">
          <wp:extent cx="787146" cy="779228"/>
          <wp:effectExtent l="0" t="0" r="0" b="1905"/>
          <wp:docPr id="12" name="Picture 12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1330EBAA" wp14:editId="56CD868A">
          <wp:extent cx="731520" cy="732724"/>
          <wp:effectExtent l="0" t="0" r="0" b="0"/>
          <wp:docPr id="13" name="Picture 13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482" cy="7326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 </w:t>
    </w:r>
    <w:r>
      <w:rPr>
        <w:noProof/>
        <w:lang w:eastAsia="ro-RO"/>
      </w:rPr>
      <w:drawing>
        <wp:inline distT="0" distB="0" distL="0" distR="0" wp14:anchorId="25AF354D" wp14:editId="4D9C844B">
          <wp:extent cx="1033669" cy="682093"/>
          <wp:effectExtent l="0" t="0" r="0" b="3810"/>
          <wp:docPr id="14" name="Picture 14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954" cy="68228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088C095E" wp14:editId="7F4FFFA3">
          <wp:extent cx="1208598" cy="718724"/>
          <wp:effectExtent l="0" t="0" r="0" b="5715"/>
          <wp:docPr id="15" name="Picture 15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3473" cy="7216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4564E59" w14:textId="77777777" w:rsidR="000451AA" w:rsidRDefault="000451AA">
    <w:pPr>
      <w:pStyle w:val="Antet"/>
      <w:rPr>
        <w:lang w:val="en-US"/>
      </w:rPr>
    </w:pPr>
    <w:r>
      <w:rPr>
        <w:noProof/>
        <w:lang w:eastAsia="ro-RO"/>
      </w:rPr>
      <w:drawing>
        <wp:inline distT="0" distB="0" distL="0" distR="0" wp14:anchorId="3B0EFBAA" wp14:editId="48D96E84">
          <wp:extent cx="6750685" cy="5771771"/>
          <wp:effectExtent l="0" t="0" r="0" b="635"/>
          <wp:docPr id="16" name="Picture 1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E085311" w14:textId="77777777" w:rsidR="000451AA" w:rsidRPr="00E02DD0" w:rsidRDefault="000451AA">
    <w:pPr>
      <w:pStyle w:val="Antet"/>
      <w:rPr>
        <w:lang w:val="en-US"/>
      </w:rPr>
    </w:pPr>
    <w:r>
      <w:rPr>
        <w:noProof/>
        <w:lang w:eastAsia="ro-RO"/>
      </w:rPr>
      <w:drawing>
        <wp:inline distT="0" distB="0" distL="0" distR="0" wp14:anchorId="58719BE9" wp14:editId="1977314F">
          <wp:extent cx="6750685" cy="5771771"/>
          <wp:effectExtent l="0" t="0" r="0" b="635"/>
          <wp:docPr id="17" name="Picture 1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E4E32C" w14:textId="77777777" w:rsidR="000451AA" w:rsidRDefault="000451AA">
    <w:pPr>
      <w:pStyle w:val="Ante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10D51"/>
    <w:multiLevelType w:val="hybridMultilevel"/>
    <w:tmpl w:val="38A804E6"/>
    <w:lvl w:ilvl="0" w:tplc="2F6CA3AC">
      <w:start w:val="121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C35546"/>
    <w:multiLevelType w:val="hybridMultilevel"/>
    <w:tmpl w:val="5AF62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FE34B7"/>
    <w:multiLevelType w:val="multilevel"/>
    <w:tmpl w:val="0BFE34B7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6B667E"/>
    <w:multiLevelType w:val="hybridMultilevel"/>
    <w:tmpl w:val="6E902DAA"/>
    <w:lvl w:ilvl="0" w:tplc="0418001B">
      <w:start w:val="1"/>
      <w:numFmt w:val="lowerRoman"/>
      <w:lvlText w:val="%1."/>
      <w:lvlJc w:val="righ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0F4133"/>
    <w:multiLevelType w:val="hybridMultilevel"/>
    <w:tmpl w:val="2A10F56C"/>
    <w:lvl w:ilvl="0" w:tplc="421A555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B3256B"/>
    <w:multiLevelType w:val="hybridMultilevel"/>
    <w:tmpl w:val="5D6665F8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B601BF"/>
    <w:multiLevelType w:val="hybridMultilevel"/>
    <w:tmpl w:val="3AC03E8A"/>
    <w:lvl w:ilvl="0" w:tplc="BC28B9BE">
      <w:start w:val="1"/>
      <w:numFmt w:val="decimal"/>
      <w:lvlText w:val="%1."/>
      <w:lvlJc w:val="left"/>
      <w:pPr>
        <w:ind w:left="720" w:hanging="360"/>
      </w:pPr>
      <w:rPr>
        <w:rFonts w:ascii="Trebuchet MS" w:eastAsia="Calibri" w:hAnsi="Trebuchet MS" w:cs="Times New Roman"/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9">
      <w:start w:val="1"/>
      <w:numFmt w:val="lowerLetter"/>
      <w:lvlText w:val="%3."/>
      <w:lvlJc w:val="left"/>
      <w:pPr>
        <w:ind w:left="2160" w:hanging="180"/>
      </w:pPr>
      <w:rPr>
        <w:rFonts w:hint="default"/>
        <w:b/>
      </w:r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C1F8EF38">
      <w:start w:val="2"/>
      <w:numFmt w:val="lowerRoman"/>
      <w:lvlText w:val="%5."/>
      <w:lvlJc w:val="left"/>
      <w:pPr>
        <w:ind w:left="3960" w:hanging="720"/>
      </w:pPr>
      <w:rPr>
        <w:rFonts w:hint="default"/>
        <w:b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BF14DD"/>
    <w:multiLevelType w:val="hybridMultilevel"/>
    <w:tmpl w:val="166A60A4"/>
    <w:lvl w:ilvl="0" w:tplc="0000127E">
      <w:start w:val="1"/>
      <w:numFmt w:val="bullet"/>
      <w:lvlText w:val="•"/>
      <w:lvlJc w:val="left"/>
      <w:pPr>
        <w:ind w:left="36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BD66E38"/>
    <w:multiLevelType w:val="hybridMultilevel"/>
    <w:tmpl w:val="43322276"/>
    <w:lvl w:ilvl="0" w:tplc="DEA2AB3C">
      <w:numFmt w:val="bullet"/>
      <w:lvlText w:val="-"/>
      <w:lvlJc w:val="left"/>
      <w:pPr>
        <w:ind w:left="360" w:hanging="360"/>
      </w:pPr>
      <w:rPr>
        <w:rFonts w:ascii="Cambria" w:eastAsia="Calibri" w:hAnsi="Cambria" w:cs="TrebuchetM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7284559"/>
    <w:multiLevelType w:val="hybridMultilevel"/>
    <w:tmpl w:val="3000FCC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FE578E"/>
    <w:multiLevelType w:val="hybridMultilevel"/>
    <w:tmpl w:val="383A7A72"/>
    <w:lvl w:ilvl="0" w:tplc="F37C6F32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7A3912"/>
    <w:multiLevelType w:val="hybridMultilevel"/>
    <w:tmpl w:val="405A2A68"/>
    <w:lvl w:ilvl="0" w:tplc="421A5552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3A7131E1"/>
    <w:multiLevelType w:val="hybridMultilevel"/>
    <w:tmpl w:val="C00644B4"/>
    <w:lvl w:ilvl="0" w:tplc="25B88DEA">
      <w:start w:val="1"/>
      <w:numFmt w:val="decimal"/>
      <w:lvlText w:val="(%1)"/>
      <w:lvlJc w:val="left"/>
      <w:pPr>
        <w:ind w:left="1440" w:hanging="360"/>
      </w:pPr>
      <w:rPr>
        <w:rFonts w:hint="default"/>
        <w:b/>
        <w:i/>
      </w:rPr>
    </w:lvl>
    <w:lvl w:ilvl="1" w:tplc="0418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3F9A2E27"/>
    <w:multiLevelType w:val="multilevel"/>
    <w:tmpl w:val="3F9A2E27"/>
    <w:lvl w:ilvl="0">
      <w:start w:val="1"/>
      <w:numFmt w:val="bullet"/>
      <w:lvlText w:val=""/>
      <w:lvlJc w:val="left"/>
      <w:pPr>
        <w:tabs>
          <w:tab w:val="num" w:pos="227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375"/>
        </w:tabs>
        <w:ind w:left="13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95"/>
        </w:tabs>
        <w:ind w:left="20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15"/>
        </w:tabs>
        <w:ind w:left="28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35"/>
        </w:tabs>
        <w:ind w:left="35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55"/>
        </w:tabs>
        <w:ind w:left="42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75"/>
        </w:tabs>
        <w:ind w:left="49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95"/>
        </w:tabs>
        <w:ind w:left="56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15"/>
        </w:tabs>
        <w:ind w:left="6415" w:hanging="360"/>
      </w:pPr>
      <w:rPr>
        <w:rFonts w:ascii="Wingdings" w:hAnsi="Wingdings" w:hint="default"/>
      </w:rPr>
    </w:lvl>
  </w:abstractNum>
  <w:abstractNum w:abstractNumId="14" w15:restartNumberingAfterBreak="0">
    <w:nsid w:val="40EB4675"/>
    <w:multiLevelType w:val="hybridMultilevel"/>
    <w:tmpl w:val="6082E77A"/>
    <w:lvl w:ilvl="0" w:tplc="2F6CA3AC">
      <w:start w:val="121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3850695"/>
    <w:multiLevelType w:val="hybridMultilevel"/>
    <w:tmpl w:val="25BA942C"/>
    <w:lvl w:ilvl="0" w:tplc="CAC4612A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4F22F06"/>
    <w:multiLevelType w:val="hybridMultilevel"/>
    <w:tmpl w:val="60B2FE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6F26A20"/>
    <w:multiLevelType w:val="hybridMultilevel"/>
    <w:tmpl w:val="322AC108"/>
    <w:lvl w:ilvl="0" w:tplc="D51419C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78375C8"/>
    <w:multiLevelType w:val="hybridMultilevel"/>
    <w:tmpl w:val="0BDAFBF6"/>
    <w:lvl w:ilvl="0" w:tplc="A4D2B1FC">
      <w:start w:val="2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7D66FAB"/>
    <w:multiLevelType w:val="hybridMultilevel"/>
    <w:tmpl w:val="9C8C47E0"/>
    <w:lvl w:ilvl="0" w:tplc="2F6CA3AC">
      <w:start w:val="121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96F046F"/>
    <w:multiLevelType w:val="singleLevel"/>
    <w:tmpl w:val="596F046F"/>
    <w:lvl w:ilvl="0">
      <w:start w:val="12"/>
      <w:numFmt w:val="decimal"/>
      <w:suff w:val="space"/>
      <w:lvlText w:val="%1."/>
      <w:lvlJc w:val="left"/>
    </w:lvl>
  </w:abstractNum>
  <w:abstractNum w:abstractNumId="21" w15:restartNumberingAfterBreak="0">
    <w:nsid w:val="5B324D52"/>
    <w:multiLevelType w:val="hybridMultilevel"/>
    <w:tmpl w:val="32542D9C"/>
    <w:lvl w:ilvl="0" w:tplc="3E90A1AE">
      <w:start w:val="1"/>
      <w:numFmt w:val="decimal"/>
      <w:lvlText w:val="%1."/>
      <w:lvlJc w:val="left"/>
      <w:pPr>
        <w:ind w:left="502" w:hanging="360"/>
      </w:pPr>
      <w:rPr>
        <w:rFonts w:hint="default"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602DF8"/>
    <w:multiLevelType w:val="hybridMultilevel"/>
    <w:tmpl w:val="3B849DB2"/>
    <w:lvl w:ilvl="0" w:tplc="CBB6AC2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7A61A00"/>
    <w:multiLevelType w:val="hybridMultilevel"/>
    <w:tmpl w:val="458448C0"/>
    <w:lvl w:ilvl="0" w:tplc="2F6CA3AC">
      <w:start w:val="121"/>
      <w:numFmt w:val="bullet"/>
      <w:lvlText w:val=""/>
      <w:lvlJc w:val="left"/>
      <w:pPr>
        <w:ind w:left="360" w:hanging="360"/>
      </w:pPr>
      <w:rPr>
        <w:rFonts w:ascii="Wingdings" w:eastAsia="Times New Roman" w:hAnsi="Wingdings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2230628"/>
    <w:multiLevelType w:val="hybridMultilevel"/>
    <w:tmpl w:val="72230628"/>
    <w:lvl w:ilvl="0" w:tplc="FFFFFFFF">
      <w:start w:val="1"/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5" w15:restartNumberingAfterBreak="0">
    <w:nsid w:val="7A0309BE"/>
    <w:multiLevelType w:val="hybridMultilevel"/>
    <w:tmpl w:val="F06E674A"/>
    <w:lvl w:ilvl="0" w:tplc="BC28B9BE">
      <w:start w:val="1"/>
      <w:numFmt w:val="decimal"/>
      <w:lvlText w:val="%1."/>
      <w:lvlJc w:val="left"/>
      <w:pPr>
        <w:ind w:left="720" w:hanging="360"/>
      </w:pPr>
      <w:rPr>
        <w:rFonts w:ascii="Trebuchet MS" w:eastAsia="Calibri" w:hAnsi="Trebuchet MS" w:cs="Times New Roman"/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  <w:rPr>
        <w:rFonts w:hint="default"/>
        <w:b/>
      </w:r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A6708DE"/>
    <w:multiLevelType w:val="hybridMultilevel"/>
    <w:tmpl w:val="3960A436"/>
    <w:lvl w:ilvl="0" w:tplc="6BC4D7CC">
      <w:start w:val="1"/>
      <w:numFmt w:val="decimal"/>
      <w:lvlText w:val="%1."/>
      <w:lvlJc w:val="left"/>
      <w:pPr>
        <w:ind w:left="644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9"/>
  </w:num>
  <w:num w:numId="3">
    <w:abstractNumId w:val="21"/>
  </w:num>
  <w:num w:numId="4">
    <w:abstractNumId w:val="8"/>
  </w:num>
  <w:num w:numId="5">
    <w:abstractNumId w:val="13"/>
  </w:num>
  <w:num w:numId="6">
    <w:abstractNumId w:val="20"/>
  </w:num>
  <w:num w:numId="7">
    <w:abstractNumId w:val="10"/>
  </w:num>
  <w:num w:numId="8">
    <w:abstractNumId w:val="26"/>
  </w:num>
  <w:num w:numId="9">
    <w:abstractNumId w:val="15"/>
  </w:num>
  <w:num w:numId="10">
    <w:abstractNumId w:val="4"/>
  </w:num>
  <w:num w:numId="11">
    <w:abstractNumId w:val="17"/>
  </w:num>
  <w:num w:numId="12">
    <w:abstractNumId w:val="11"/>
  </w:num>
  <w:num w:numId="13">
    <w:abstractNumId w:val="12"/>
  </w:num>
  <w:num w:numId="14">
    <w:abstractNumId w:val="6"/>
  </w:num>
  <w:num w:numId="15">
    <w:abstractNumId w:val="25"/>
  </w:num>
  <w:num w:numId="16">
    <w:abstractNumId w:val="3"/>
  </w:num>
  <w:num w:numId="17">
    <w:abstractNumId w:val="22"/>
  </w:num>
  <w:num w:numId="18">
    <w:abstractNumId w:val="18"/>
  </w:num>
  <w:num w:numId="19">
    <w:abstractNumId w:val="7"/>
  </w:num>
  <w:num w:numId="20">
    <w:abstractNumId w:val="23"/>
  </w:num>
  <w:num w:numId="21">
    <w:abstractNumId w:val="24"/>
  </w:num>
  <w:num w:numId="22">
    <w:abstractNumId w:val="5"/>
  </w:num>
  <w:num w:numId="23">
    <w:abstractNumId w:val="2"/>
  </w:num>
  <w:num w:numId="24">
    <w:abstractNumId w:val="14"/>
  </w:num>
  <w:num w:numId="25">
    <w:abstractNumId w:val="16"/>
  </w:num>
  <w:num w:numId="26">
    <w:abstractNumId w:val="0"/>
  </w:num>
  <w:num w:numId="27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F5B4D"/>
    <w:rsid w:val="00011A41"/>
    <w:rsid w:val="000255B5"/>
    <w:rsid w:val="00032827"/>
    <w:rsid w:val="000354FC"/>
    <w:rsid w:val="000451AA"/>
    <w:rsid w:val="000457C9"/>
    <w:rsid w:val="0007453E"/>
    <w:rsid w:val="000A7A03"/>
    <w:rsid w:val="000B6184"/>
    <w:rsid w:val="000B6B98"/>
    <w:rsid w:val="000C713E"/>
    <w:rsid w:val="000D5821"/>
    <w:rsid w:val="000D6253"/>
    <w:rsid w:val="000F0E8A"/>
    <w:rsid w:val="000F14A7"/>
    <w:rsid w:val="000F37C8"/>
    <w:rsid w:val="0010057E"/>
    <w:rsid w:val="00101260"/>
    <w:rsid w:val="00104089"/>
    <w:rsid w:val="00105372"/>
    <w:rsid w:val="00105E0F"/>
    <w:rsid w:val="001149FE"/>
    <w:rsid w:val="00123838"/>
    <w:rsid w:val="0014549F"/>
    <w:rsid w:val="001551FD"/>
    <w:rsid w:val="00164A6C"/>
    <w:rsid w:val="00187FFC"/>
    <w:rsid w:val="001A0ACE"/>
    <w:rsid w:val="001A3FF8"/>
    <w:rsid w:val="001A4EC9"/>
    <w:rsid w:val="001B4402"/>
    <w:rsid w:val="001E5C16"/>
    <w:rsid w:val="001E7163"/>
    <w:rsid w:val="001E7E26"/>
    <w:rsid w:val="00202DD9"/>
    <w:rsid w:val="00217A85"/>
    <w:rsid w:val="002242FB"/>
    <w:rsid w:val="00226C8F"/>
    <w:rsid w:val="002308CE"/>
    <w:rsid w:val="00233917"/>
    <w:rsid w:val="002349D0"/>
    <w:rsid w:val="00240696"/>
    <w:rsid w:val="00244B94"/>
    <w:rsid w:val="00261A27"/>
    <w:rsid w:val="0027015C"/>
    <w:rsid w:val="00273C91"/>
    <w:rsid w:val="002758AD"/>
    <w:rsid w:val="00297A39"/>
    <w:rsid w:val="002A0CC2"/>
    <w:rsid w:val="002A1129"/>
    <w:rsid w:val="002A28E7"/>
    <w:rsid w:val="002E2000"/>
    <w:rsid w:val="002E2AAC"/>
    <w:rsid w:val="00302DD5"/>
    <w:rsid w:val="003105DB"/>
    <w:rsid w:val="00311458"/>
    <w:rsid w:val="0031699B"/>
    <w:rsid w:val="00322F6C"/>
    <w:rsid w:val="00334217"/>
    <w:rsid w:val="00346858"/>
    <w:rsid w:val="00347E06"/>
    <w:rsid w:val="0035101A"/>
    <w:rsid w:val="003B5DE3"/>
    <w:rsid w:val="003B73B4"/>
    <w:rsid w:val="003D1447"/>
    <w:rsid w:val="0040322C"/>
    <w:rsid w:val="004237D7"/>
    <w:rsid w:val="00424F8F"/>
    <w:rsid w:val="004459D6"/>
    <w:rsid w:val="00453BD6"/>
    <w:rsid w:val="00461D30"/>
    <w:rsid w:val="00470E48"/>
    <w:rsid w:val="00473136"/>
    <w:rsid w:val="004745F6"/>
    <w:rsid w:val="004C12B6"/>
    <w:rsid w:val="004C4445"/>
    <w:rsid w:val="004C6B45"/>
    <w:rsid w:val="004D2E5D"/>
    <w:rsid w:val="004D7B24"/>
    <w:rsid w:val="004F1352"/>
    <w:rsid w:val="0052006E"/>
    <w:rsid w:val="005225A7"/>
    <w:rsid w:val="00531BE4"/>
    <w:rsid w:val="00533E9E"/>
    <w:rsid w:val="00540559"/>
    <w:rsid w:val="00541918"/>
    <w:rsid w:val="00552645"/>
    <w:rsid w:val="00582777"/>
    <w:rsid w:val="00591685"/>
    <w:rsid w:val="0059616B"/>
    <w:rsid w:val="005A2E40"/>
    <w:rsid w:val="005C6035"/>
    <w:rsid w:val="005D5F37"/>
    <w:rsid w:val="005D684D"/>
    <w:rsid w:val="005F1CEE"/>
    <w:rsid w:val="00603BD2"/>
    <w:rsid w:val="00624C63"/>
    <w:rsid w:val="0062625D"/>
    <w:rsid w:val="0063636A"/>
    <w:rsid w:val="00644E20"/>
    <w:rsid w:val="00654360"/>
    <w:rsid w:val="00675A40"/>
    <w:rsid w:val="00687E89"/>
    <w:rsid w:val="00692128"/>
    <w:rsid w:val="006A7385"/>
    <w:rsid w:val="006B70F1"/>
    <w:rsid w:val="006C64F4"/>
    <w:rsid w:val="006F305D"/>
    <w:rsid w:val="00707FE7"/>
    <w:rsid w:val="00711BA1"/>
    <w:rsid w:val="00714FE0"/>
    <w:rsid w:val="00723332"/>
    <w:rsid w:val="00730D24"/>
    <w:rsid w:val="007379D3"/>
    <w:rsid w:val="00743994"/>
    <w:rsid w:val="0078795E"/>
    <w:rsid w:val="007A7E77"/>
    <w:rsid w:val="007C1127"/>
    <w:rsid w:val="007E452F"/>
    <w:rsid w:val="007E4C64"/>
    <w:rsid w:val="007F62C6"/>
    <w:rsid w:val="00804AE7"/>
    <w:rsid w:val="00827A96"/>
    <w:rsid w:val="00836B7B"/>
    <w:rsid w:val="00842884"/>
    <w:rsid w:val="00857049"/>
    <w:rsid w:val="00860D1E"/>
    <w:rsid w:val="008856CD"/>
    <w:rsid w:val="008933EA"/>
    <w:rsid w:val="008C3F1D"/>
    <w:rsid w:val="008E1B77"/>
    <w:rsid w:val="008E4A17"/>
    <w:rsid w:val="008F5B4D"/>
    <w:rsid w:val="00903F6C"/>
    <w:rsid w:val="00907F58"/>
    <w:rsid w:val="009120A6"/>
    <w:rsid w:val="009248EF"/>
    <w:rsid w:val="00965A01"/>
    <w:rsid w:val="00976E43"/>
    <w:rsid w:val="00981BBB"/>
    <w:rsid w:val="00987DA3"/>
    <w:rsid w:val="009A7784"/>
    <w:rsid w:val="009B4498"/>
    <w:rsid w:val="009C5BF8"/>
    <w:rsid w:val="009C6FA3"/>
    <w:rsid w:val="00A11399"/>
    <w:rsid w:val="00A5573B"/>
    <w:rsid w:val="00A636BF"/>
    <w:rsid w:val="00A652E8"/>
    <w:rsid w:val="00A80668"/>
    <w:rsid w:val="00AB266E"/>
    <w:rsid w:val="00AC0472"/>
    <w:rsid w:val="00AE4538"/>
    <w:rsid w:val="00B04124"/>
    <w:rsid w:val="00B2064D"/>
    <w:rsid w:val="00B21DF6"/>
    <w:rsid w:val="00B30B31"/>
    <w:rsid w:val="00B4167D"/>
    <w:rsid w:val="00B44AAC"/>
    <w:rsid w:val="00B57E97"/>
    <w:rsid w:val="00B57F8F"/>
    <w:rsid w:val="00B601BF"/>
    <w:rsid w:val="00B72E65"/>
    <w:rsid w:val="00B80061"/>
    <w:rsid w:val="00B87C6D"/>
    <w:rsid w:val="00BA6D43"/>
    <w:rsid w:val="00BB4416"/>
    <w:rsid w:val="00BC566D"/>
    <w:rsid w:val="00BC64FD"/>
    <w:rsid w:val="00BD2BA6"/>
    <w:rsid w:val="00BF484B"/>
    <w:rsid w:val="00C03C50"/>
    <w:rsid w:val="00C07C5E"/>
    <w:rsid w:val="00C14FE8"/>
    <w:rsid w:val="00C2313A"/>
    <w:rsid w:val="00C45952"/>
    <w:rsid w:val="00C55A7D"/>
    <w:rsid w:val="00C604A6"/>
    <w:rsid w:val="00C62DDA"/>
    <w:rsid w:val="00C64CEB"/>
    <w:rsid w:val="00C71A40"/>
    <w:rsid w:val="00C9431F"/>
    <w:rsid w:val="00CA6F94"/>
    <w:rsid w:val="00CE142F"/>
    <w:rsid w:val="00CE27A8"/>
    <w:rsid w:val="00CE3D1D"/>
    <w:rsid w:val="00CF2BBE"/>
    <w:rsid w:val="00D015B0"/>
    <w:rsid w:val="00D0676B"/>
    <w:rsid w:val="00D0725A"/>
    <w:rsid w:val="00D37308"/>
    <w:rsid w:val="00D402AA"/>
    <w:rsid w:val="00D44043"/>
    <w:rsid w:val="00D71477"/>
    <w:rsid w:val="00D72F25"/>
    <w:rsid w:val="00D84FB2"/>
    <w:rsid w:val="00DA79D6"/>
    <w:rsid w:val="00DB75E2"/>
    <w:rsid w:val="00DD60EC"/>
    <w:rsid w:val="00E02D01"/>
    <w:rsid w:val="00E02DD0"/>
    <w:rsid w:val="00E03622"/>
    <w:rsid w:val="00E31714"/>
    <w:rsid w:val="00E41458"/>
    <w:rsid w:val="00E51A95"/>
    <w:rsid w:val="00E526E1"/>
    <w:rsid w:val="00E62CF5"/>
    <w:rsid w:val="00E63493"/>
    <w:rsid w:val="00E75D23"/>
    <w:rsid w:val="00E84441"/>
    <w:rsid w:val="00E92966"/>
    <w:rsid w:val="00EB0B23"/>
    <w:rsid w:val="00EC6C43"/>
    <w:rsid w:val="00ED0E9B"/>
    <w:rsid w:val="00EE4C03"/>
    <w:rsid w:val="00EE7082"/>
    <w:rsid w:val="00F024AD"/>
    <w:rsid w:val="00F0365E"/>
    <w:rsid w:val="00F32298"/>
    <w:rsid w:val="00F56746"/>
    <w:rsid w:val="00F762A2"/>
    <w:rsid w:val="00F844FA"/>
    <w:rsid w:val="00F93DDC"/>
    <w:rsid w:val="00FA08CF"/>
    <w:rsid w:val="00FA0FB6"/>
    <w:rsid w:val="00FA7A10"/>
    <w:rsid w:val="00FC03F8"/>
    <w:rsid w:val="00FD18A5"/>
    <w:rsid w:val="00FD2C4B"/>
    <w:rsid w:val="00FF053E"/>
    <w:rsid w:val="00FF28F2"/>
    <w:rsid w:val="00FF5FDA"/>
    <w:rsid w:val="00FF69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5E16E6F"/>
  <w15:docId w15:val="{2DEFF32D-73FA-4B0E-95D7-2D86BF9602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52645"/>
    <w:rPr>
      <w:rFonts w:ascii="Calibri" w:eastAsia="Times New Roman" w:hAnsi="Calibri" w:cs="Arial"/>
      <w:lang w:val="ro-RO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basedOn w:val="Normal"/>
    <w:link w:val="Antet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E02DD0"/>
    <w:rPr>
      <w:lang w:val="ro-RO"/>
    </w:rPr>
  </w:style>
  <w:style w:type="paragraph" w:styleId="Subsol">
    <w:name w:val="footer"/>
    <w:basedOn w:val="Normal"/>
    <w:link w:val="Subsol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E02DD0"/>
    <w:rPr>
      <w:lang w:val="ro-RO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Fontdeparagrafimplicit"/>
    <w:uiPriority w:val="99"/>
    <w:unhideWhenUsed/>
    <w:rsid w:val="00473136"/>
    <w:rPr>
      <w:color w:val="0000FF"/>
      <w:u w:val="single"/>
    </w:rPr>
  </w:style>
  <w:style w:type="paragraph" w:styleId="Listparagraf">
    <w:name w:val="List Paragraph"/>
    <w:basedOn w:val="Normal"/>
    <w:uiPriority w:val="34"/>
    <w:qFormat/>
    <w:rsid w:val="005225A7"/>
    <w:pPr>
      <w:ind w:left="720"/>
      <w:contextualSpacing/>
    </w:pPr>
  </w:style>
  <w:style w:type="numbering" w:customStyle="1" w:styleId="NoList1">
    <w:name w:val="No List1"/>
    <w:next w:val="FrListare"/>
    <w:uiPriority w:val="99"/>
    <w:semiHidden/>
    <w:unhideWhenUsed/>
    <w:rsid w:val="00E63493"/>
  </w:style>
  <w:style w:type="paragraph" w:styleId="Textnotdesubsol">
    <w:name w:val="footnote text"/>
    <w:basedOn w:val="Normal"/>
    <w:link w:val="TextnotdesubsolCaracter"/>
    <w:uiPriority w:val="99"/>
    <w:semiHidden/>
    <w:unhideWhenUsed/>
    <w:rsid w:val="00E63493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TextnotdesubsolCaracter">
    <w:name w:val="Text notă de subsol Caracter"/>
    <w:basedOn w:val="Fontdeparagrafimplicit"/>
    <w:link w:val="Textnotdesubsol"/>
    <w:uiPriority w:val="99"/>
    <w:semiHidden/>
    <w:rsid w:val="00E63493"/>
    <w:rPr>
      <w:sz w:val="20"/>
      <w:szCs w:val="20"/>
      <w:lang w:val="ro-RO"/>
    </w:rPr>
  </w:style>
  <w:style w:type="character" w:styleId="Referinnotdesubsol">
    <w:name w:val="footnote reference"/>
    <w:aliases w:val="Footnote,Footnote symbol,Fussnota,ftref"/>
    <w:uiPriority w:val="99"/>
    <w:unhideWhenUsed/>
    <w:rsid w:val="00E63493"/>
    <w:rPr>
      <w:vertAlign w:val="superscript"/>
    </w:rPr>
  </w:style>
  <w:style w:type="character" w:styleId="Numrdepagin">
    <w:name w:val="page number"/>
    <w:basedOn w:val="Fontdeparagrafimplicit"/>
    <w:rsid w:val="00E63493"/>
  </w:style>
  <w:style w:type="paragraph" w:customStyle="1" w:styleId="Default">
    <w:name w:val="Default"/>
    <w:rsid w:val="00E63493"/>
    <w:pPr>
      <w:autoSpaceDE w:val="0"/>
      <w:autoSpaceDN w:val="0"/>
      <w:adjustRightInd w:val="0"/>
      <w:spacing w:after="0" w:line="240" w:lineRule="auto"/>
    </w:pPr>
    <w:rPr>
      <w:rFonts w:ascii="Trebuchet MS" w:hAnsi="Trebuchet MS" w:cs="Trebuchet MS"/>
      <w:color w:val="000000"/>
      <w:sz w:val="24"/>
      <w:szCs w:val="24"/>
      <w:lang w:val="ro-RO"/>
    </w:rPr>
  </w:style>
  <w:style w:type="table" w:styleId="Tabelgril">
    <w:name w:val="Table Grid"/>
    <w:basedOn w:val="TabelNormal"/>
    <w:uiPriority w:val="59"/>
    <w:rsid w:val="00E63493"/>
    <w:pPr>
      <w:spacing w:after="0" w:line="240" w:lineRule="auto"/>
    </w:pPr>
    <w:rPr>
      <w:lang w:val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6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4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cb.int/index.html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tarafagetului.ro" TargetMode="External"/><Relationship Id="rId2" Type="http://schemas.openxmlformats.org/officeDocument/2006/relationships/hyperlink" Target="mailto:galtarafagetului@tarafagetului.ro" TargetMode="External"/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52B3DA-4A5C-452B-890C-CF47223DC8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11</Pages>
  <Words>2916</Words>
  <Characters>16915</Characters>
  <Application>Microsoft Office Word</Application>
  <DocSecurity>0</DocSecurity>
  <Lines>140</Lines>
  <Paragraphs>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Molnar Annamaria</cp:lastModifiedBy>
  <cp:revision>6</cp:revision>
  <cp:lastPrinted>2017-07-27T18:48:00Z</cp:lastPrinted>
  <dcterms:created xsi:type="dcterms:W3CDTF">2018-07-11T03:23:00Z</dcterms:created>
  <dcterms:modified xsi:type="dcterms:W3CDTF">2021-10-12T19:10:00Z</dcterms:modified>
</cp:coreProperties>
</file>